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5A" w:rsidRDefault="001A435A" w:rsidP="001A435A">
      <w:pPr>
        <w:pStyle w:val="NormalWeb"/>
        <w:spacing w:before="0" w:beforeAutospacing="0" w:after="0" w:afterAutospacing="0"/>
        <w:jc w:val="right"/>
        <w:textAlignment w:val="baseline"/>
        <w:rPr>
          <w:rFonts w:asciiTheme="majorHAnsi" w:eastAsiaTheme="minorHAnsi" w:hAnsiTheme="majorHAnsi" w:cstheme="minorBidi"/>
          <w:color w:val="000000"/>
        </w:rPr>
      </w:pPr>
      <w:r>
        <w:rPr>
          <w:rFonts w:ascii="Cambria" w:hAnsi="Cambria"/>
          <w:noProof/>
        </w:rPr>
        <w:drawing>
          <wp:inline distT="0" distB="0" distL="0" distR="0">
            <wp:extent cx="1437005" cy="1437005"/>
            <wp:effectExtent l="19050" t="0" r="0" b="0"/>
            <wp:docPr id="4" name="Picture 1" descr="Description: 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pbs.twimg.com/profile_images/469528167242153984/0j7BX03U.png"/>
                    <pic:cNvPicPr>
                      <a:picLocks noChangeAspect="1" noChangeArrowheads="1"/>
                    </pic:cNvPicPr>
                  </pic:nvPicPr>
                  <pic:blipFill>
                    <a:blip r:embed="rId4" cstate="print"/>
                    <a:srcRect/>
                    <a:stretch>
                      <a:fillRect/>
                    </a:stretch>
                  </pic:blipFill>
                  <pic:spPr bwMode="auto">
                    <a:xfrm>
                      <a:off x="0" y="0"/>
                      <a:ext cx="1437005" cy="1437005"/>
                    </a:xfrm>
                    <a:prstGeom prst="rect">
                      <a:avLst/>
                    </a:prstGeom>
                    <a:noFill/>
                    <a:ln w="9525">
                      <a:noFill/>
                      <a:miter lim="800000"/>
                      <a:headEnd/>
                      <a:tailEnd/>
                    </a:ln>
                  </pic:spPr>
                </pic:pic>
              </a:graphicData>
            </a:graphic>
          </wp:inline>
        </w:drawing>
      </w:r>
    </w:p>
    <w:p w:rsidR="001A435A" w:rsidRPr="00C621E1" w:rsidRDefault="00B457A1" w:rsidP="001A435A">
      <w:pPr>
        <w:rPr>
          <w:rFonts w:ascii="Cambria" w:hAnsi="Cambria"/>
          <w:i/>
          <w:sz w:val="24"/>
          <w:szCs w:val="24"/>
          <w:u w:val="single"/>
        </w:rPr>
      </w:pPr>
      <w:r>
        <w:rPr>
          <w:rFonts w:ascii="Cambria" w:hAnsi="Cambria"/>
          <w:i/>
          <w:sz w:val="24"/>
          <w:szCs w:val="24"/>
          <w:u w:val="single"/>
        </w:rPr>
        <w:t xml:space="preserve">For Immediate </w:t>
      </w:r>
      <w:r w:rsidR="001A435A" w:rsidRPr="00C621E1">
        <w:rPr>
          <w:rFonts w:ascii="Cambria" w:hAnsi="Cambria"/>
          <w:i/>
          <w:sz w:val="24"/>
          <w:szCs w:val="24"/>
          <w:u w:val="single"/>
        </w:rPr>
        <w:t>Release</w:t>
      </w:r>
    </w:p>
    <w:p w:rsidR="00EA4D3A" w:rsidRDefault="00CA2A38" w:rsidP="001A435A">
      <w:pPr>
        <w:shd w:val="clear" w:color="auto" w:fill="FFFFFF"/>
        <w:spacing w:after="0" w:line="240" w:lineRule="auto"/>
        <w:jc w:val="center"/>
        <w:rPr>
          <w:rFonts w:asciiTheme="majorHAnsi" w:eastAsia="Times New Roman" w:hAnsiTheme="majorHAnsi" w:cs="Helvetica"/>
          <w:bCs/>
          <w:sz w:val="32"/>
          <w:szCs w:val="32"/>
        </w:rPr>
      </w:pPr>
      <w:r>
        <w:rPr>
          <w:rFonts w:asciiTheme="majorHAnsi" w:eastAsia="Times New Roman" w:hAnsiTheme="majorHAnsi" w:cs="Helvetica"/>
          <w:bCs/>
          <w:sz w:val="32"/>
          <w:szCs w:val="32"/>
        </w:rPr>
        <w:t xml:space="preserve">Woodbury University </w:t>
      </w:r>
      <w:r w:rsidR="00B72A3D" w:rsidRPr="00CA2A38">
        <w:rPr>
          <w:rFonts w:asciiTheme="majorHAnsi" w:eastAsia="Times New Roman" w:hAnsiTheme="majorHAnsi" w:cs="Helvetica"/>
          <w:bCs/>
          <w:sz w:val="32"/>
          <w:szCs w:val="32"/>
        </w:rPr>
        <w:t xml:space="preserve">Graphic Design Named a </w:t>
      </w:r>
    </w:p>
    <w:p w:rsidR="001A435A" w:rsidRPr="00C663B2" w:rsidRDefault="00B72A3D" w:rsidP="001A435A">
      <w:pPr>
        <w:shd w:val="clear" w:color="auto" w:fill="FFFFFF"/>
        <w:spacing w:after="0" w:line="240" w:lineRule="auto"/>
        <w:jc w:val="center"/>
        <w:rPr>
          <w:rFonts w:ascii="Cambria" w:eastAsia="Times New Roman" w:hAnsi="Cambria" w:cs="Times New Roman"/>
          <w:b/>
          <w:i/>
          <w:color w:val="000000"/>
          <w:sz w:val="24"/>
          <w:szCs w:val="24"/>
        </w:rPr>
      </w:pPr>
      <w:r w:rsidRPr="00CA2A38">
        <w:rPr>
          <w:rFonts w:asciiTheme="majorHAnsi" w:eastAsia="Times New Roman" w:hAnsiTheme="majorHAnsi" w:cs="Helvetica"/>
          <w:bCs/>
          <w:sz w:val="32"/>
          <w:szCs w:val="32"/>
        </w:rPr>
        <w:t>Top 25 Design Program</w:t>
      </w:r>
      <w:r w:rsidR="00CA2A38">
        <w:rPr>
          <w:rFonts w:asciiTheme="majorHAnsi" w:eastAsia="Times New Roman" w:hAnsiTheme="majorHAnsi" w:cs="Helvetica"/>
          <w:bCs/>
          <w:sz w:val="32"/>
          <w:szCs w:val="32"/>
        </w:rPr>
        <w:t xml:space="preserve"> </w:t>
      </w:r>
      <w:r w:rsidR="00CE3C70">
        <w:rPr>
          <w:rFonts w:asciiTheme="majorHAnsi" w:eastAsia="Times New Roman" w:hAnsiTheme="majorHAnsi" w:cs="Helvetica"/>
          <w:bCs/>
          <w:sz w:val="32"/>
          <w:szCs w:val="32"/>
        </w:rPr>
        <w:t>Nationally</w:t>
      </w:r>
      <w:r w:rsidRPr="00CA2A38">
        <w:rPr>
          <w:rFonts w:asciiTheme="majorHAnsi" w:eastAsia="Times New Roman" w:hAnsiTheme="majorHAnsi" w:cs="Helvetica"/>
          <w:sz w:val="32"/>
          <w:szCs w:val="32"/>
        </w:rPr>
        <w:br/>
      </w:r>
      <w:r w:rsidRPr="00B72A3D">
        <w:rPr>
          <w:rFonts w:ascii="Helvetica" w:eastAsia="Times New Roman" w:hAnsi="Helvetica" w:cs="Helvetica"/>
          <w:color w:val="606060"/>
          <w:sz w:val="18"/>
          <w:szCs w:val="18"/>
        </w:rPr>
        <w:br/>
      </w:r>
      <w:r w:rsidR="00FD55D6">
        <w:rPr>
          <w:rFonts w:ascii="Cambria" w:eastAsia="Times New Roman" w:hAnsi="Cambria" w:cs="Times New Roman"/>
          <w:b/>
          <w:i/>
          <w:color w:val="000000"/>
          <w:sz w:val="24"/>
          <w:szCs w:val="24"/>
        </w:rPr>
        <w:t xml:space="preserve">In </w:t>
      </w:r>
      <w:r w:rsidR="00727E1D" w:rsidRPr="00FD55D6">
        <w:rPr>
          <w:rFonts w:ascii="Cambria" w:eastAsia="Times New Roman" w:hAnsi="Cambria" w:cs="Times New Roman"/>
          <w:b/>
          <w:i/>
          <w:color w:val="000000"/>
          <w:sz w:val="24"/>
          <w:szCs w:val="24"/>
        </w:rPr>
        <w:t xml:space="preserve">Graphic Design USA </w:t>
      </w:r>
      <w:r w:rsidR="00FD55D6">
        <w:rPr>
          <w:rFonts w:ascii="Cambria" w:eastAsia="Times New Roman" w:hAnsi="Cambria" w:cs="Times New Roman"/>
          <w:b/>
          <w:i/>
          <w:color w:val="000000"/>
          <w:sz w:val="24"/>
          <w:szCs w:val="24"/>
        </w:rPr>
        <w:t xml:space="preserve">Magazine’s Rankings, Program </w:t>
      </w:r>
      <w:r w:rsidR="00CE3C70">
        <w:rPr>
          <w:rFonts w:ascii="Cambria" w:eastAsia="Times New Roman" w:hAnsi="Cambria" w:cs="Times New Roman"/>
          <w:b/>
          <w:i/>
          <w:color w:val="000000"/>
          <w:sz w:val="24"/>
          <w:szCs w:val="24"/>
        </w:rPr>
        <w:t>Joins Elite Group</w:t>
      </w:r>
    </w:p>
    <w:p w:rsidR="001A435A" w:rsidRDefault="001A435A" w:rsidP="001A435A">
      <w:pPr>
        <w:spacing w:after="0" w:line="240" w:lineRule="auto"/>
        <w:rPr>
          <w:rFonts w:asciiTheme="majorHAnsi" w:hAnsiTheme="majorHAnsi"/>
        </w:rPr>
      </w:pPr>
    </w:p>
    <w:p w:rsidR="00097A89" w:rsidRDefault="00EA4D3A" w:rsidP="00302924">
      <w:pPr>
        <w:shd w:val="clear" w:color="auto" w:fill="FFFFFF"/>
        <w:spacing w:after="0" w:line="240" w:lineRule="auto"/>
        <w:rPr>
          <w:rFonts w:asciiTheme="majorHAnsi" w:eastAsia="Times New Roman" w:hAnsiTheme="majorHAnsi" w:cs="Helvetica"/>
          <w:sz w:val="24"/>
          <w:szCs w:val="24"/>
        </w:rPr>
      </w:pPr>
      <w:r w:rsidRPr="00302924">
        <w:rPr>
          <w:rFonts w:asciiTheme="majorHAnsi" w:hAnsiTheme="majorHAnsi"/>
          <w:color w:val="000000"/>
          <w:sz w:val="24"/>
          <w:szCs w:val="24"/>
        </w:rPr>
        <w:t xml:space="preserve">LOS ANGELES (April </w:t>
      </w:r>
      <w:r w:rsidR="00B457A1">
        <w:rPr>
          <w:rFonts w:asciiTheme="majorHAnsi" w:hAnsiTheme="majorHAnsi"/>
          <w:color w:val="000000"/>
          <w:sz w:val="24"/>
          <w:szCs w:val="24"/>
        </w:rPr>
        <w:t>7</w:t>
      </w:r>
      <w:r w:rsidRPr="00302924">
        <w:rPr>
          <w:rFonts w:asciiTheme="majorHAnsi" w:hAnsiTheme="majorHAnsi"/>
          <w:color w:val="000000"/>
          <w:sz w:val="24"/>
          <w:szCs w:val="24"/>
        </w:rPr>
        <w:t>, 2015) –</w:t>
      </w:r>
      <w:r w:rsidR="00302924" w:rsidRPr="00302924">
        <w:rPr>
          <w:rFonts w:asciiTheme="majorHAnsi" w:hAnsiTheme="majorHAnsi"/>
          <w:color w:val="000000"/>
          <w:sz w:val="24"/>
          <w:szCs w:val="24"/>
        </w:rPr>
        <w:t xml:space="preserve"> In </w:t>
      </w:r>
      <w:r w:rsidR="006F4DD7">
        <w:rPr>
          <w:rFonts w:asciiTheme="majorHAnsi" w:hAnsiTheme="majorHAnsi"/>
          <w:color w:val="000000"/>
          <w:sz w:val="24"/>
          <w:szCs w:val="24"/>
        </w:rPr>
        <w:t>yet another</w:t>
      </w:r>
      <w:r w:rsidR="00302924" w:rsidRPr="00302924">
        <w:rPr>
          <w:rFonts w:asciiTheme="majorHAnsi" w:hAnsiTheme="majorHAnsi"/>
          <w:color w:val="000000"/>
          <w:sz w:val="24"/>
          <w:szCs w:val="24"/>
        </w:rPr>
        <w:t xml:space="preserve"> </w:t>
      </w:r>
      <w:r w:rsidR="00E3161D">
        <w:rPr>
          <w:rFonts w:asciiTheme="majorHAnsi" w:hAnsiTheme="majorHAnsi"/>
          <w:color w:val="000000"/>
          <w:sz w:val="24"/>
          <w:szCs w:val="24"/>
        </w:rPr>
        <w:t>accolade</w:t>
      </w:r>
      <w:r w:rsidR="00302924" w:rsidRPr="00302924">
        <w:rPr>
          <w:rFonts w:asciiTheme="majorHAnsi" w:hAnsiTheme="majorHAnsi"/>
          <w:color w:val="000000"/>
          <w:sz w:val="24"/>
          <w:szCs w:val="24"/>
        </w:rPr>
        <w:t xml:space="preserve"> from the industry, </w:t>
      </w:r>
      <w:hyperlink r:id="rId5" w:history="1">
        <w:r w:rsidRPr="00E3161D">
          <w:rPr>
            <w:rStyle w:val="Hyperlink"/>
            <w:rFonts w:asciiTheme="majorHAnsi" w:hAnsiTheme="majorHAnsi"/>
            <w:color w:val="auto"/>
            <w:sz w:val="24"/>
            <w:szCs w:val="24"/>
          </w:rPr>
          <w:t>Woodbury University</w:t>
        </w:r>
      </w:hyperlink>
      <w:r w:rsidR="00302924" w:rsidRPr="00E3161D">
        <w:rPr>
          <w:rFonts w:asciiTheme="majorHAnsi" w:hAnsiTheme="majorHAnsi"/>
          <w:sz w:val="24"/>
          <w:szCs w:val="24"/>
        </w:rPr>
        <w:t xml:space="preserve">’s Graphic Design Department </w:t>
      </w:r>
      <w:r w:rsidR="00E3161D" w:rsidRPr="00E3161D">
        <w:rPr>
          <w:rFonts w:asciiTheme="majorHAnsi" w:hAnsiTheme="majorHAnsi"/>
          <w:sz w:val="24"/>
          <w:szCs w:val="24"/>
        </w:rPr>
        <w:t xml:space="preserve">has been </w:t>
      </w:r>
      <w:r w:rsidR="00E3161D" w:rsidRPr="00E3161D">
        <w:rPr>
          <w:rFonts w:asciiTheme="majorHAnsi" w:eastAsia="Times New Roman" w:hAnsiTheme="majorHAnsi" w:cs="Helvetica"/>
          <w:sz w:val="24"/>
          <w:szCs w:val="24"/>
        </w:rPr>
        <w:t>recognized</w:t>
      </w:r>
      <w:r w:rsidR="00E3161D">
        <w:rPr>
          <w:rFonts w:asciiTheme="majorHAnsi" w:eastAsia="Times New Roman" w:hAnsiTheme="majorHAnsi" w:cs="Helvetica"/>
          <w:sz w:val="24"/>
          <w:szCs w:val="24"/>
        </w:rPr>
        <w:t xml:space="preserve"> </w:t>
      </w:r>
      <w:r w:rsidR="00097A89">
        <w:rPr>
          <w:rFonts w:asciiTheme="majorHAnsi" w:eastAsia="Times New Roman" w:hAnsiTheme="majorHAnsi" w:cs="Helvetica"/>
          <w:sz w:val="24"/>
          <w:szCs w:val="24"/>
        </w:rPr>
        <w:t>as among the nation’s preeminent graphic design programs.</w:t>
      </w:r>
    </w:p>
    <w:p w:rsidR="00B72A3D" w:rsidRPr="00302924" w:rsidRDefault="00E3161D" w:rsidP="00302924">
      <w:pPr>
        <w:shd w:val="clear" w:color="auto" w:fill="FFFFFF"/>
        <w:spacing w:after="0" w:line="240" w:lineRule="auto"/>
        <w:rPr>
          <w:rFonts w:asciiTheme="majorHAnsi" w:eastAsia="Times New Roman" w:hAnsiTheme="majorHAnsi" w:cs="Helvetica"/>
          <w:color w:val="606060"/>
          <w:sz w:val="24"/>
          <w:szCs w:val="24"/>
        </w:rPr>
      </w:pPr>
      <w:r>
        <w:rPr>
          <w:rFonts w:asciiTheme="majorHAnsi" w:eastAsia="Times New Roman" w:hAnsiTheme="majorHAnsi" w:cs="Helvetica"/>
          <w:color w:val="606060"/>
          <w:sz w:val="24"/>
          <w:szCs w:val="24"/>
        </w:rPr>
        <w:t xml:space="preserve"> </w:t>
      </w:r>
      <w:r w:rsidR="00B72A3D" w:rsidRPr="00302924">
        <w:rPr>
          <w:rFonts w:asciiTheme="majorHAnsi" w:eastAsia="Times New Roman" w:hAnsiTheme="majorHAnsi" w:cs="Helvetica"/>
          <w:color w:val="606060"/>
          <w:sz w:val="24"/>
          <w:szCs w:val="24"/>
        </w:rPr>
        <w:t>                                                                                            </w:t>
      </w:r>
    </w:p>
    <w:p w:rsidR="001510B6" w:rsidRDefault="004823AB" w:rsidP="00CA2A38">
      <w:pPr>
        <w:spacing w:line="240" w:lineRule="auto"/>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In its</w:t>
      </w:r>
      <w:r w:rsidR="00B72A3D" w:rsidRPr="00CA2A38">
        <w:rPr>
          <w:rFonts w:asciiTheme="majorHAnsi" w:eastAsia="Times New Roman" w:hAnsiTheme="majorHAnsi" w:cs="Times New Roman"/>
          <w:sz w:val="24"/>
          <w:szCs w:val="24"/>
          <w:shd w:val="clear" w:color="auto" w:fill="FFFFFF"/>
        </w:rPr>
        <w:t xml:space="preserve"> April edition, design news magazine</w:t>
      </w:r>
      <w:r w:rsidR="00B72A3D" w:rsidRPr="00CA2A38">
        <w:rPr>
          <w:rFonts w:asciiTheme="majorHAnsi" w:eastAsia="Times New Roman" w:hAnsiTheme="majorHAnsi" w:cs="Times New Roman"/>
          <w:sz w:val="24"/>
          <w:szCs w:val="24"/>
        </w:rPr>
        <w:t> </w:t>
      </w:r>
      <w:hyperlink r:id="rId6" w:history="1">
        <w:r w:rsidR="00B72A3D" w:rsidRPr="00280D54">
          <w:rPr>
            <w:rStyle w:val="Hyperlink"/>
            <w:rFonts w:asciiTheme="majorHAnsi" w:eastAsia="Times New Roman" w:hAnsiTheme="majorHAnsi" w:cs="Times New Roman"/>
            <w:i/>
            <w:sz w:val="24"/>
            <w:szCs w:val="24"/>
          </w:rPr>
          <w:t>Graphic Design USA</w:t>
        </w:r>
      </w:hyperlink>
      <w:r w:rsidR="00B82C20">
        <w:rPr>
          <w:rFonts w:asciiTheme="majorHAnsi" w:eastAsia="Times New Roman" w:hAnsiTheme="majorHAnsi" w:cs="Times New Roman"/>
          <w:sz w:val="24"/>
          <w:szCs w:val="24"/>
          <w:shd w:val="clear" w:color="auto" w:fill="FFFFFF"/>
        </w:rPr>
        <w:t xml:space="preserve"> has named </w:t>
      </w:r>
      <w:r w:rsidR="003E71EE">
        <w:rPr>
          <w:rFonts w:asciiTheme="majorHAnsi" w:eastAsia="Times New Roman" w:hAnsiTheme="majorHAnsi" w:cs="Times New Roman"/>
          <w:sz w:val="24"/>
          <w:szCs w:val="24"/>
          <w:shd w:val="clear" w:color="auto" w:fill="FFFFFF"/>
        </w:rPr>
        <w:t>W</w:t>
      </w:r>
      <w:r w:rsidR="00B72A3D" w:rsidRPr="00CA2A38">
        <w:rPr>
          <w:rFonts w:asciiTheme="majorHAnsi" w:eastAsia="Times New Roman" w:hAnsiTheme="majorHAnsi" w:cs="Times New Roman"/>
          <w:sz w:val="24"/>
          <w:szCs w:val="24"/>
          <w:shd w:val="clear" w:color="auto" w:fill="FFFFFF"/>
        </w:rPr>
        <w:t>oodbury's</w:t>
      </w:r>
      <w:r w:rsidR="00B72A3D" w:rsidRPr="00EA4D3A">
        <w:rPr>
          <w:rFonts w:asciiTheme="majorHAnsi" w:eastAsia="Times New Roman" w:hAnsiTheme="majorHAnsi" w:cs="Times New Roman"/>
          <w:sz w:val="24"/>
          <w:szCs w:val="24"/>
        </w:rPr>
        <w:t> </w:t>
      </w:r>
      <w:hyperlink r:id="rId7" w:tgtFrame="_blank" w:history="1">
        <w:r w:rsidR="00B72A3D" w:rsidRPr="00EA4D3A">
          <w:rPr>
            <w:rFonts w:asciiTheme="majorHAnsi" w:eastAsia="Times New Roman" w:hAnsiTheme="majorHAnsi" w:cs="Times New Roman"/>
            <w:sz w:val="24"/>
            <w:szCs w:val="24"/>
          </w:rPr>
          <w:t>Graphic Design</w:t>
        </w:r>
      </w:hyperlink>
      <w:r w:rsidR="00B72A3D" w:rsidRPr="00CA2A38">
        <w:rPr>
          <w:rFonts w:asciiTheme="majorHAnsi" w:eastAsia="Times New Roman" w:hAnsiTheme="majorHAnsi" w:cs="Times New Roman"/>
          <w:sz w:val="24"/>
          <w:szCs w:val="24"/>
        </w:rPr>
        <w:t> </w:t>
      </w:r>
      <w:r w:rsidR="00B72A3D" w:rsidRPr="00CA2A38">
        <w:rPr>
          <w:rFonts w:asciiTheme="majorHAnsi" w:eastAsia="Times New Roman" w:hAnsiTheme="majorHAnsi" w:cs="Times New Roman"/>
          <w:sz w:val="24"/>
          <w:szCs w:val="24"/>
          <w:shd w:val="clear" w:color="auto" w:fill="FFFFFF"/>
        </w:rPr>
        <w:t xml:space="preserve">program to </w:t>
      </w:r>
      <w:r>
        <w:rPr>
          <w:rFonts w:asciiTheme="majorHAnsi" w:eastAsia="Times New Roman" w:hAnsiTheme="majorHAnsi" w:cs="Times New Roman"/>
          <w:sz w:val="24"/>
          <w:szCs w:val="24"/>
          <w:shd w:val="clear" w:color="auto" w:fill="FFFFFF"/>
        </w:rPr>
        <w:t>its</w:t>
      </w:r>
      <w:r w:rsidR="00B72A3D" w:rsidRPr="00CA2A38">
        <w:rPr>
          <w:rFonts w:asciiTheme="majorHAnsi" w:eastAsia="Times New Roman" w:hAnsiTheme="majorHAnsi" w:cs="Times New Roman"/>
          <w:sz w:val="24"/>
          <w:szCs w:val="24"/>
          <w:shd w:val="clear" w:color="auto" w:fill="FFFFFF"/>
        </w:rPr>
        <w:t xml:space="preserve"> 2015 </w:t>
      </w:r>
      <w:r>
        <w:rPr>
          <w:rFonts w:asciiTheme="majorHAnsi" w:eastAsia="Times New Roman" w:hAnsiTheme="majorHAnsi" w:cs="Times New Roman"/>
          <w:sz w:val="24"/>
          <w:szCs w:val="24"/>
          <w:shd w:val="clear" w:color="auto" w:fill="FFFFFF"/>
        </w:rPr>
        <w:t>“</w:t>
      </w:r>
      <w:r w:rsidR="00B72A3D" w:rsidRPr="00CA2A38">
        <w:rPr>
          <w:rFonts w:asciiTheme="majorHAnsi" w:eastAsia="Times New Roman" w:hAnsiTheme="majorHAnsi" w:cs="Times New Roman"/>
          <w:sz w:val="24"/>
          <w:szCs w:val="24"/>
          <w:shd w:val="clear" w:color="auto" w:fill="FFFFFF"/>
        </w:rPr>
        <w:t>Top Design Schools</w:t>
      </w:r>
      <w:r>
        <w:rPr>
          <w:rFonts w:asciiTheme="majorHAnsi" w:eastAsia="Times New Roman" w:hAnsiTheme="majorHAnsi" w:cs="Times New Roman"/>
          <w:sz w:val="24"/>
          <w:szCs w:val="24"/>
          <w:shd w:val="clear" w:color="auto" w:fill="FFFFFF"/>
        </w:rPr>
        <w:t>”</w:t>
      </w:r>
      <w:r w:rsidR="00B72A3D" w:rsidRPr="00CA2A38">
        <w:rPr>
          <w:rFonts w:asciiTheme="majorHAnsi" w:eastAsia="Times New Roman" w:hAnsiTheme="majorHAnsi" w:cs="Times New Roman"/>
          <w:sz w:val="24"/>
          <w:szCs w:val="24"/>
          <w:shd w:val="clear" w:color="auto" w:fill="FFFFFF"/>
        </w:rPr>
        <w:t xml:space="preserve"> listing. </w:t>
      </w:r>
      <w:r w:rsidR="00EA4D3A">
        <w:rPr>
          <w:rFonts w:asciiTheme="majorHAnsi" w:eastAsia="Times New Roman" w:hAnsiTheme="majorHAnsi" w:cs="Times New Roman"/>
          <w:sz w:val="24"/>
          <w:szCs w:val="24"/>
          <w:shd w:val="clear" w:color="auto" w:fill="FFFFFF"/>
        </w:rPr>
        <w:t xml:space="preserve"> </w:t>
      </w:r>
      <w:r w:rsidR="00E3161D">
        <w:rPr>
          <w:rFonts w:asciiTheme="majorHAnsi" w:eastAsia="Times New Roman" w:hAnsiTheme="majorHAnsi" w:cs="Times New Roman"/>
          <w:sz w:val="24"/>
          <w:szCs w:val="24"/>
          <w:shd w:val="clear" w:color="auto" w:fill="FFFFFF"/>
        </w:rPr>
        <w:t>The roster</w:t>
      </w:r>
      <w:r w:rsidR="00E3161D" w:rsidRPr="00CA2A38">
        <w:rPr>
          <w:rFonts w:asciiTheme="majorHAnsi" w:eastAsia="Times New Roman" w:hAnsiTheme="majorHAnsi" w:cs="Times New Roman"/>
          <w:sz w:val="24"/>
          <w:szCs w:val="24"/>
          <w:shd w:val="clear" w:color="auto" w:fill="FFFFFF"/>
        </w:rPr>
        <w:t xml:space="preserve"> </w:t>
      </w:r>
      <w:r w:rsidR="00E3161D">
        <w:rPr>
          <w:rFonts w:asciiTheme="majorHAnsi" w:eastAsia="Times New Roman" w:hAnsiTheme="majorHAnsi" w:cs="Times New Roman"/>
          <w:sz w:val="24"/>
          <w:szCs w:val="24"/>
          <w:shd w:val="clear" w:color="auto" w:fill="FFFFFF"/>
        </w:rPr>
        <w:t xml:space="preserve">of </w:t>
      </w:r>
      <w:r w:rsidR="003F54B5">
        <w:rPr>
          <w:rFonts w:asciiTheme="majorHAnsi" w:eastAsia="Times New Roman" w:hAnsiTheme="majorHAnsi" w:cs="Times New Roman"/>
          <w:sz w:val="24"/>
          <w:szCs w:val="24"/>
          <w:shd w:val="clear" w:color="auto" w:fill="FFFFFF"/>
        </w:rPr>
        <w:t>the leading</w:t>
      </w:r>
      <w:r w:rsidR="00E3161D" w:rsidRPr="00CA2A38">
        <w:rPr>
          <w:rFonts w:asciiTheme="majorHAnsi" w:eastAsia="Times New Roman" w:hAnsiTheme="majorHAnsi" w:cs="Times New Roman"/>
          <w:sz w:val="24"/>
          <w:szCs w:val="24"/>
          <w:shd w:val="clear" w:color="auto" w:fill="FFFFFF"/>
        </w:rPr>
        <w:t xml:space="preserve"> 25 schools in the nation</w:t>
      </w:r>
      <w:r w:rsidR="00E3161D">
        <w:rPr>
          <w:rFonts w:asciiTheme="majorHAnsi" w:eastAsia="Times New Roman" w:hAnsiTheme="majorHAnsi" w:cs="Times New Roman"/>
          <w:sz w:val="24"/>
          <w:szCs w:val="24"/>
          <w:shd w:val="clear" w:color="auto" w:fill="FFFFFF"/>
        </w:rPr>
        <w:t xml:space="preserve"> is derived from </w:t>
      </w:r>
      <w:r w:rsidR="00B72A3D" w:rsidRPr="00CA2A38">
        <w:rPr>
          <w:rFonts w:asciiTheme="majorHAnsi" w:eastAsia="Times New Roman" w:hAnsiTheme="majorHAnsi" w:cs="Times New Roman"/>
          <w:sz w:val="24"/>
          <w:szCs w:val="24"/>
          <w:shd w:val="clear" w:color="auto" w:fill="FFFFFF"/>
        </w:rPr>
        <w:t>a combination of reader and industry surveys</w:t>
      </w:r>
      <w:r w:rsidR="00E3161D">
        <w:rPr>
          <w:rFonts w:asciiTheme="majorHAnsi" w:eastAsia="Times New Roman" w:hAnsiTheme="majorHAnsi" w:cs="Times New Roman"/>
          <w:sz w:val="24"/>
          <w:szCs w:val="24"/>
          <w:shd w:val="clear" w:color="auto" w:fill="FFFFFF"/>
        </w:rPr>
        <w:t xml:space="preserve">. </w:t>
      </w:r>
      <w:r w:rsidR="00B72A3D" w:rsidRPr="00CA2A38">
        <w:rPr>
          <w:rFonts w:asciiTheme="majorHAnsi" w:eastAsia="Times New Roman" w:hAnsiTheme="majorHAnsi" w:cs="Times New Roman"/>
          <w:sz w:val="24"/>
          <w:szCs w:val="24"/>
          <w:shd w:val="clear" w:color="auto" w:fill="FFFFFF"/>
        </w:rPr>
        <w:t> </w:t>
      </w:r>
      <w:r w:rsidR="00B82C20">
        <w:rPr>
          <w:rFonts w:asciiTheme="majorHAnsi" w:eastAsia="Times New Roman" w:hAnsiTheme="majorHAnsi" w:cs="Times New Roman"/>
          <w:sz w:val="24"/>
          <w:szCs w:val="24"/>
          <w:shd w:val="clear" w:color="auto" w:fill="FFFFFF"/>
        </w:rPr>
        <w:t xml:space="preserve"> </w:t>
      </w:r>
    </w:p>
    <w:p w:rsidR="006F4DD7" w:rsidRDefault="006F4DD7" w:rsidP="006F4DD7">
      <w:pPr>
        <w:spacing w:line="240" w:lineRule="auto"/>
        <w:rPr>
          <w:rFonts w:asciiTheme="majorHAnsi" w:eastAsia="Times New Roman" w:hAnsiTheme="majorHAnsi" w:cs="Times New Roman"/>
          <w:sz w:val="24"/>
          <w:szCs w:val="24"/>
          <w:shd w:val="clear" w:color="auto" w:fill="FFFFFF"/>
        </w:rPr>
      </w:pPr>
      <w:r w:rsidRPr="006F4DD7">
        <w:rPr>
          <w:rFonts w:ascii="Cambria" w:hAnsi="Cambria"/>
          <w:sz w:val="24"/>
          <w:szCs w:val="24"/>
        </w:rPr>
        <w:t>In February, four</w:t>
      </w:r>
      <w:r w:rsidRPr="006F4DD7">
        <w:rPr>
          <w:rFonts w:ascii="Cambria" w:hAnsi="Cambria"/>
          <w:color w:val="000000"/>
          <w:sz w:val="24"/>
          <w:szCs w:val="24"/>
        </w:rPr>
        <w:t xml:space="preserve"> </w:t>
      </w:r>
      <w:hyperlink r:id="rId8" w:history="1">
        <w:r w:rsidRPr="006F4DD7">
          <w:rPr>
            <w:rStyle w:val="Hyperlink"/>
            <w:rFonts w:ascii="Cambria" w:hAnsi="Cambria"/>
            <w:sz w:val="24"/>
            <w:szCs w:val="24"/>
          </w:rPr>
          <w:t>Woodbury</w:t>
        </w:r>
      </w:hyperlink>
      <w:r w:rsidRPr="006F4DD7">
        <w:rPr>
          <w:rFonts w:ascii="Cambria" w:hAnsi="Cambria"/>
          <w:color w:val="000000"/>
          <w:sz w:val="24"/>
          <w:szCs w:val="24"/>
        </w:rPr>
        <w:t xml:space="preserve"> graphic design</w:t>
      </w:r>
      <w:r w:rsidRPr="006F4DD7">
        <w:rPr>
          <w:rFonts w:ascii="Cambria" w:hAnsi="Cambria"/>
          <w:color w:val="FF0000"/>
          <w:sz w:val="24"/>
          <w:szCs w:val="24"/>
        </w:rPr>
        <w:t xml:space="preserve"> </w:t>
      </w:r>
      <w:r w:rsidRPr="006F4DD7">
        <w:rPr>
          <w:rFonts w:ascii="Cambria" w:hAnsi="Cambria"/>
          <w:color w:val="000000"/>
          <w:sz w:val="24"/>
          <w:szCs w:val="24"/>
        </w:rPr>
        <w:t>students were</w:t>
      </w:r>
      <w:r w:rsidRPr="006F4DD7">
        <w:rPr>
          <w:rFonts w:ascii="Cambria" w:hAnsi="Cambria"/>
          <w:sz w:val="24"/>
          <w:szCs w:val="24"/>
        </w:rPr>
        <w:t xml:space="preserve"> named winners of the 2015 American Package Design</w:t>
      </w:r>
      <w:r w:rsidRPr="006F4DD7">
        <w:rPr>
          <w:rFonts w:ascii="Cambria" w:hAnsi="Cambria"/>
          <w:b/>
          <w:sz w:val="24"/>
          <w:szCs w:val="24"/>
        </w:rPr>
        <w:t xml:space="preserve"> </w:t>
      </w:r>
      <w:r w:rsidRPr="006F4DD7">
        <w:rPr>
          <w:rFonts w:ascii="Cambria" w:eastAsia="Times New Roman" w:hAnsi="Cambria" w:cs="Times New Roman"/>
          <w:sz w:val="24"/>
          <w:szCs w:val="24"/>
          <w:shd w:val="clear" w:color="auto" w:fill="FFFFFF"/>
        </w:rPr>
        <w:t xml:space="preserve">Awards, sponsored by </w:t>
      </w:r>
      <w:r w:rsidRPr="006F4DD7">
        <w:rPr>
          <w:rFonts w:ascii="Cambria" w:eastAsia="Times New Roman" w:hAnsi="Cambria" w:cs="Times New Roman"/>
          <w:i/>
          <w:sz w:val="24"/>
          <w:szCs w:val="24"/>
          <w:shd w:val="clear" w:color="auto" w:fill="FFFFFF"/>
        </w:rPr>
        <w:t>Graphic Design USA</w:t>
      </w:r>
      <w:r w:rsidRPr="006F4DD7">
        <w:rPr>
          <w:rFonts w:ascii="Cambria" w:eastAsia="Times New Roman" w:hAnsi="Cambria" w:cs="Times New Roman"/>
          <w:sz w:val="24"/>
          <w:szCs w:val="24"/>
          <w:shd w:val="clear" w:color="auto" w:fill="FFFFFF"/>
        </w:rPr>
        <w:t xml:space="preserve">, bringing the total number of awards received by students enrolled in the university’s Graphic Design program to more than </w:t>
      </w:r>
      <w:r w:rsidR="009260BD">
        <w:rPr>
          <w:rFonts w:ascii="Cambria" w:eastAsia="Times New Roman" w:hAnsi="Cambria" w:cs="Times New Roman"/>
          <w:sz w:val="24"/>
          <w:szCs w:val="24"/>
          <w:shd w:val="clear" w:color="auto" w:fill="FFFFFF"/>
        </w:rPr>
        <w:t>50</w:t>
      </w:r>
      <w:r w:rsidRPr="006F4DD7">
        <w:rPr>
          <w:rFonts w:ascii="Cambria" w:eastAsia="Times New Roman" w:hAnsi="Cambria" w:cs="Times New Roman"/>
          <w:sz w:val="24"/>
          <w:szCs w:val="24"/>
          <w:shd w:val="clear" w:color="auto" w:fill="FFFFFF"/>
        </w:rPr>
        <w:t xml:space="preserve"> since </w:t>
      </w:r>
      <w:r w:rsidR="009260BD">
        <w:rPr>
          <w:rFonts w:ascii="Cambria" w:eastAsia="Times New Roman" w:hAnsi="Cambria" w:cs="Times New Roman"/>
          <w:sz w:val="24"/>
          <w:szCs w:val="24"/>
          <w:shd w:val="clear" w:color="auto" w:fill="FFFFFF"/>
        </w:rPr>
        <w:t>2009.</w:t>
      </w:r>
    </w:p>
    <w:p w:rsidR="003F54B5" w:rsidRDefault="00B72A3D" w:rsidP="00CA2A38">
      <w:pPr>
        <w:spacing w:line="240" w:lineRule="auto"/>
        <w:rPr>
          <w:rFonts w:asciiTheme="majorHAnsi" w:eastAsia="Times New Roman" w:hAnsiTheme="majorHAnsi" w:cs="Times New Roman"/>
          <w:sz w:val="24"/>
          <w:szCs w:val="24"/>
          <w:shd w:val="clear" w:color="auto" w:fill="FFFFFF"/>
        </w:rPr>
      </w:pPr>
      <w:r w:rsidRPr="00CA2A38">
        <w:rPr>
          <w:rFonts w:asciiTheme="majorHAnsi" w:eastAsia="Times New Roman" w:hAnsiTheme="majorHAnsi" w:cs="Times New Roman"/>
          <w:sz w:val="24"/>
          <w:szCs w:val="24"/>
          <w:shd w:val="clear" w:color="auto" w:fill="FFFFFF"/>
        </w:rPr>
        <w:t xml:space="preserve">Since 1963, </w:t>
      </w:r>
      <w:r w:rsidRPr="00EA4D3A">
        <w:rPr>
          <w:rFonts w:asciiTheme="majorHAnsi" w:eastAsia="Times New Roman" w:hAnsiTheme="majorHAnsi" w:cs="Times New Roman"/>
          <w:i/>
          <w:sz w:val="24"/>
          <w:szCs w:val="24"/>
          <w:shd w:val="clear" w:color="auto" w:fill="FFFFFF"/>
        </w:rPr>
        <w:t>Graphic Design USA</w:t>
      </w:r>
      <w:r w:rsidRPr="00CA2A38">
        <w:rPr>
          <w:rFonts w:asciiTheme="majorHAnsi" w:eastAsia="Times New Roman" w:hAnsiTheme="majorHAnsi" w:cs="Times New Roman"/>
          <w:sz w:val="24"/>
          <w:szCs w:val="24"/>
          <w:shd w:val="clear" w:color="auto" w:fill="FFFFFF"/>
        </w:rPr>
        <w:t xml:space="preserve"> has been the news magazine for graphic designers and the creative professional community. Moving into </w:t>
      </w:r>
      <w:r w:rsidR="00EA4D3A">
        <w:rPr>
          <w:rFonts w:asciiTheme="majorHAnsi" w:eastAsia="Times New Roman" w:hAnsiTheme="majorHAnsi" w:cs="Times New Roman"/>
          <w:sz w:val="24"/>
          <w:szCs w:val="24"/>
          <w:shd w:val="clear" w:color="auto" w:fill="FFFFFF"/>
        </w:rPr>
        <w:t>its</w:t>
      </w:r>
      <w:r w:rsidRPr="00CA2A38">
        <w:rPr>
          <w:rFonts w:asciiTheme="majorHAnsi" w:eastAsia="Times New Roman" w:hAnsiTheme="majorHAnsi" w:cs="Times New Roman"/>
          <w:sz w:val="24"/>
          <w:szCs w:val="24"/>
          <w:shd w:val="clear" w:color="auto" w:fill="FFFFFF"/>
        </w:rPr>
        <w:t xml:space="preserve"> 52nd year of publishing, the magazine frames the story of 21st </w:t>
      </w:r>
      <w:r w:rsidR="00EA4D3A">
        <w:rPr>
          <w:rFonts w:asciiTheme="majorHAnsi" w:eastAsia="Times New Roman" w:hAnsiTheme="majorHAnsi" w:cs="Times New Roman"/>
          <w:sz w:val="24"/>
          <w:szCs w:val="24"/>
          <w:shd w:val="clear" w:color="auto" w:fill="FFFFFF"/>
        </w:rPr>
        <w:t>C</w:t>
      </w:r>
      <w:r w:rsidRPr="00CA2A38">
        <w:rPr>
          <w:rFonts w:asciiTheme="majorHAnsi" w:eastAsia="Times New Roman" w:hAnsiTheme="majorHAnsi" w:cs="Times New Roman"/>
          <w:sz w:val="24"/>
          <w:szCs w:val="24"/>
          <w:shd w:val="clear" w:color="auto" w:fill="FFFFFF"/>
        </w:rPr>
        <w:t xml:space="preserve">entury graphic design as central to commerce and culture, business and society, media and communications. The goal of the publication in 2015 is to emphasize the importance of graphic design — and the value of designers — in everything they see and experience. </w:t>
      </w:r>
    </w:p>
    <w:p w:rsidR="00EA4D3A" w:rsidRPr="003F54B5" w:rsidRDefault="003F54B5" w:rsidP="00CA2A38">
      <w:pPr>
        <w:spacing w:line="240" w:lineRule="auto"/>
        <w:rPr>
          <w:rFonts w:asciiTheme="majorHAnsi" w:eastAsia="Times New Roman" w:hAnsiTheme="majorHAnsi" w:cs="Times New Roman"/>
          <w:sz w:val="24"/>
          <w:szCs w:val="24"/>
          <w:shd w:val="clear" w:color="auto" w:fill="FFFFFF"/>
        </w:rPr>
      </w:pPr>
      <w:r>
        <w:rPr>
          <w:rFonts w:asciiTheme="majorHAnsi" w:eastAsia="Times New Roman" w:hAnsiTheme="majorHAnsi" w:cs="Times New Roman"/>
          <w:sz w:val="24"/>
          <w:szCs w:val="24"/>
          <w:shd w:val="clear" w:color="auto" w:fill="FFFFFF"/>
        </w:rPr>
        <w:t>“Enthusiastic c</w:t>
      </w:r>
      <w:r w:rsidR="00EA4D3A" w:rsidRPr="00CA2A38">
        <w:rPr>
          <w:rFonts w:asciiTheme="majorHAnsi" w:eastAsia="Times New Roman" w:hAnsiTheme="majorHAnsi" w:cs="Times New Roman"/>
          <w:sz w:val="24"/>
          <w:szCs w:val="24"/>
          <w:shd w:val="clear" w:color="auto" w:fill="FFFFFF"/>
        </w:rPr>
        <w:t xml:space="preserve">ongratulations to </w:t>
      </w:r>
      <w:r>
        <w:rPr>
          <w:rFonts w:asciiTheme="majorHAnsi" w:eastAsia="Times New Roman" w:hAnsiTheme="majorHAnsi" w:cs="Times New Roman"/>
          <w:sz w:val="24"/>
          <w:szCs w:val="24"/>
          <w:shd w:val="clear" w:color="auto" w:fill="FFFFFF"/>
        </w:rPr>
        <w:t xml:space="preserve">the </w:t>
      </w:r>
      <w:r w:rsidR="00EA4D3A" w:rsidRPr="00CA2A38">
        <w:rPr>
          <w:rFonts w:asciiTheme="majorHAnsi" w:eastAsia="Times New Roman" w:hAnsiTheme="majorHAnsi" w:cs="Times New Roman"/>
          <w:sz w:val="24"/>
          <w:szCs w:val="24"/>
          <w:shd w:val="clear" w:color="auto" w:fill="FFFFFF"/>
        </w:rPr>
        <w:t>Graphic Design faculty, students and alumni for their passion, spirit, and hard work in achieving this prestigious honor</w:t>
      </w:r>
      <w:r>
        <w:rPr>
          <w:rFonts w:asciiTheme="majorHAnsi" w:eastAsia="Times New Roman" w:hAnsiTheme="majorHAnsi" w:cs="Times New Roman"/>
          <w:sz w:val="24"/>
          <w:szCs w:val="24"/>
          <w:shd w:val="clear" w:color="auto" w:fill="FFFFFF"/>
        </w:rPr>
        <w:t>,”</w:t>
      </w:r>
      <w:r w:rsidR="00EA4D3A">
        <w:rPr>
          <w:rFonts w:ascii="Cambria" w:hAnsi="Cambria"/>
          <w:sz w:val="24"/>
          <w:szCs w:val="24"/>
          <w:shd w:val="clear" w:color="auto" w:fill="FFFFFF"/>
        </w:rPr>
        <w:t xml:space="preserve"> </w:t>
      </w:r>
      <w:r w:rsidR="00EA4D3A" w:rsidRPr="00C621E1">
        <w:rPr>
          <w:rFonts w:ascii="Cambria" w:hAnsi="Cambria"/>
          <w:sz w:val="24"/>
          <w:szCs w:val="24"/>
          <w:shd w:val="clear" w:color="auto" w:fill="FFFFFF"/>
        </w:rPr>
        <w:t xml:space="preserve">said Sue </w:t>
      </w:r>
      <w:proofErr w:type="spellStart"/>
      <w:r w:rsidR="00EA4D3A" w:rsidRPr="00C621E1">
        <w:rPr>
          <w:rFonts w:ascii="Cambria" w:hAnsi="Cambria"/>
          <w:sz w:val="24"/>
          <w:szCs w:val="24"/>
          <w:shd w:val="clear" w:color="auto" w:fill="FFFFFF"/>
        </w:rPr>
        <w:t>Vessella</w:t>
      </w:r>
      <w:proofErr w:type="spellEnd"/>
      <w:r w:rsidR="00EA4D3A" w:rsidRPr="00C621E1">
        <w:rPr>
          <w:rFonts w:ascii="Cambria" w:hAnsi="Cambria"/>
          <w:sz w:val="24"/>
          <w:szCs w:val="24"/>
          <w:shd w:val="clear" w:color="auto" w:fill="FFFFFF"/>
        </w:rPr>
        <w:t xml:space="preserve">, M.F.A., </w:t>
      </w:r>
      <w:r w:rsidR="00EA4D3A">
        <w:rPr>
          <w:rFonts w:ascii="Cambria" w:hAnsi="Cambria"/>
          <w:sz w:val="24"/>
          <w:szCs w:val="24"/>
          <w:shd w:val="clear" w:color="auto" w:fill="FFFFFF"/>
        </w:rPr>
        <w:t xml:space="preserve">Chair </w:t>
      </w:r>
      <w:r w:rsidR="00EA4D3A" w:rsidRPr="00C621E1">
        <w:rPr>
          <w:rFonts w:ascii="Cambria" w:hAnsi="Cambria"/>
          <w:sz w:val="24"/>
          <w:szCs w:val="24"/>
          <w:shd w:val="clear" w:color="auto" w:fill="FFFFFF"/>
        </w:rPr>
        <w:t xml:space="preserve">of Woodbury’s </w:t>
      </w:r>
      <w:r w:rsidR="00EA4D3A">
        <w:rPr>
          <w:rFonts w:ascii="Cambria" w:hAnsi="Cambria"/>
          <w:sz w:val="24"/>
          <w:szCs w:val="24"/>
          <w:shd w:val="clear" w:color="auto" w:fill="FFFFFF"/>
        </w:rPr>
        <w:t xml:space="preserve">Graphic Design Department and Associate Dean </w:t>
      </w:r>
      <w:r w:rsidR="00EA4D3A" w:rsidRPr="00C621E1">
        <w:rPr>
          <w:rFonts w:ascii="Cambria" w:hAnsi="Cambria"/>
          <w:sz w:val="24"/>
          <w:szCs w:val="24"/>
          <w:shd w:val="clear" w:color="auto" w:fill="FFFFFF"/>
        </w:rPr>
        <w:t>of</w:t>
      </w:r>
      <w:r w:rsidR="00EA4D3A">
        <w:rPr>
          <w:rFonts w:ascii="Cambria" w:hAnsi="Cambria"/>
          <w:sz w:val="24"/>
          <w:szCs w:val="24"/>
          <w:shd w:val="clear" w:color="auto" w:fill="FFFFFF"/>
        </w:rPr>
        <w:t xml:space="preserve"> the </w:t>
      </w:r>
      <w:hyperlink r:id="rId9" w:history="1">
        <w:r w:rsidR="00EA4D3A" w:rsidRPr="003F54B5">
          <w:rPr>
            <w:rStyle w:val="Hyperlink"/>
            <w:rFonts w:ascii="Cambria" w:hAnsi="Cambria"/>
            <w:sz w:val="24"/>
            <w:szCs w:val="24"/>
            <w:shd w:val="clear" w:color="auto" w:fill="FFFFFF"/>
          </w:rPr>
          <w:t>School of Media, Culture &amp; Design</w:t>
        </w:r>
      </w:hyperlink>
      <w:r w:rsidR="00EA4D3A" w:rsidRPr="003F54B5">
        <w:rPr>
          <w:rFonts w:ascii="Cambria" w:hAnsi="Cambria"/>
          <w:sz w:val="24"/>
          <w:szCs w:val="24"/>
          <w:shd w:val="clear" w:color="auto" w:fill="FFFFFF"/>
        </w:rPr>
        <w:t xml:space="preserve">.  </w:t>
      </w:r>
      <w:r w:rsidR="00E83A56">
        <w:rPr>
          <w:rFonts w:ascii="Cambria" w:hAnsi="Cambria"/>
          <w:sz w:val="24"/>
          <w:szCs w:val="24"/>
          <w:shd w:val="clear" w:color="auto" w:fill="FFFFFF"/>
        </w:rPr>
        <w:t xml:space="preserve">“This recognition speaks to the quality of our curriculum and to the </w:t>
      </w:r>
      <w:r w:rsidR="00EA3AFC">
        <w:rPr>
          <w:rFonts w:ascii="Cambria" w:hAnsi="Cambria"/>
          <w:sz w:val="24"/>
          <w:szCs w:val="24"/>
          <w:shd w:val="clear" w:color="auto" w:fill="FFFFFF"/>
        </w:rPr>
        <w:t>continued ability of our graduates to contribute to the field as working professionals.”</w:t>
      </w:r>
    </w:p>
    <w:p w:rsidR="00EA4D3A" w:rsidRDefault="00587D40" w:rsidP="003F54B5">
      <w:pPr>
        <w:spacing w:after="0" w:line="240" w:lineRule="auto"/>
        <w:rPr>
          <w:rFonts w:ascii="Cambria" w:hAnsi="Cambria"/>
          <w:sz w:val="24"/>
          <w:szCs w:val="24"/>
        </w:rPr>
      </w:pPr>
      <w:r w:rsidRPr="003F54B5">
        <w:rPr>
          <w:rFonts w:ascii="Cambria" w:hAnsi="Cambria"/>
          <w:sz w:val="24"/>
          <w:szCs w:val="24"/>
        </w:rPr>
        <w:t>“</w:t>
      </w:r>
      <w:r w:rsidR="003F54B5" w:rsidRPr="003F54B5">
        <w:rPr>
          <w:rFonts w:ascii="Cambria" w:hAnsi="Cambria"/>
          <w:sz w:val="24"/>
          <w:szCs w:val="24"/>
        </w:rPr>
        <w:t xml:space="preserve">This is a singular achievement, not only for the Graphic Design Department but for the School of Media, Culture and Design and, indeed, for all of Woodbury,” said </w:t>
      </w:r>
      <w:r w:rsidR="006F4DD7" w:rsidRPr="003F54B5">
        <w:rPr>
          <w:rFonts w:ascii="Cambria" w:hAnsi="Cambria"/>
          <w:sz w:val="24"/>
          <w:szCs w:val="24"/>
        </w:rPr>
        <w:t>Edward Clift, Ph.D., dean of Woodbury’s School</w:t>
      </w:r>
      <w:r w:rsidR="007E712A" w:rsidRPr="003F54B5">
        <w:rPr>
          <w:rFonts w:ascii="Cambria" w:hAnsi="Cambria"/>
          <w:sz w:val="24"/>
          <w:szCs w:val="24"/>
        </w:rPr>
        <w:t xml:space="preserve"> of Media, Culture and Design.</w:t>
      </w:r>
      <w:r w:rsidR="007E712A">
        <w:rPr>
          <w:rFonts w:ascii="Cambria" w:hAnsi="Cambria"/>
          <w:sz w:val="24"/>
          <w:szCs w:val="24"/>
        </w:rPr>
        <w:t xml:space="preserve"> </w:t>
      </w:r>
    </w:p>
    <w:p w:rsidR="003F54B5" w:rsidRDefault="003F54B5" w:rsidP="003F54B5">
      <w:pPr>
        <w:spacing w:after="0" w:line="240" w:lineRule="auto"/>
        <w:rPr>
          <w:rFonts w:ascii="Cambria" w:hAnsi="Cambria"/>
          <w:sz w:val="24"/>
          <w:szCs w:val="24"/>
        </w:rPr>
      </w:pPr>
    </w:p>
    <w:p w:rsidR="004C0249" w:rsidRDefault="004A3CE4" w:rsidP="004C0249">
      <w:pPr>
        <w:pStyle w:val="NormalWeb"/>
        <w:shd w:val="clear" w:color="auto" w:fill="F5F5F5"/>
        <w:spacing w:before="0" w:beforeAutospacing="0" w:after="0" w:afterAutospacing="0"/>
        <w:rPr>
          <w:rFonts w:asciiTheme="majorHAnsi" w:hAnsiTheme="majorHAnsi" w:cs="Helvetica"/>
        </w:rPr>
      </w:pPr>
      <w:r>
        <w:rPr>
          <w:rFonts w:asciiTheme="majorHAnsi" w:hAnsiTheme="majorHAnsi" w:cs="Helvetica"/>
        </w:rPr>
        <w:lastRenderedPageBreak/>
        <w:t xml:space="preserve">Woodbury’s Graphic Design Program grants a </w:t>
      </w:r>
      <w:r w:rsidR="004C0249" w:rsidRPr="004C0249">
        <w:rPr>
          <w:rFonts w:asciiTheme="majorHAnsi" w:hAnsiTheme="majorHAnsi" w:cs="Helvetica"/>
        </w:rPr>
        <w:t>Bachelor of Fine Arts </w:t>
      </w:r>
      <w:r>
        <w:rPr>
          <w:rFonts w:asciiTheme="majorHAnsi" w:hAnsiTheme="majorHAnsi" w:cs="Helvetica"/>
        </w:rPr>
        <w:t xml:space="preserve">degree, which </w:t>
      </w:r>
      <w:r w:rsidR="004C0249" w:rsidRPr="004C0249">
        <w:rPr>
          <w:rFonts w:asciiTheme="majorHAnsi" w:hAnsiTheme="majorHAnsi" w:cs="Helvetica"/>
        </w:rPr>
        <w:t xml:space="preserve">is included in the </w:t>
      </w:r>
      <w:r>
        <w:rPr>
          <w:rFonts w:asciiTheme="majorHAnsi" w:hAnsiTheme="majorHAnsi" w:cs="Helvetica"/>
        </w:rPr>
        <w:t>u</w:t>
      </w:r>
      <w:r w:rsidR="004C0249" w:rsidRPr="004C0249">
        <w:rPr>
          <w:rFonts w:asciiTheme="majorHAnsi" w:hAnsiTheme="majorHAnsi" w:cs="Helvetica"/>
        </w:rPr>
        <w:t>niversity’s accreditation by the National Association of Schools of Art and Design</w:t>
      </w:r>
      <w:r w:rsidR="00FC7E19">
        <w:rPr>
          <w:rFonts w:asciiTheme="majorHAnsi" w:hAnsiTheme="majorHAnsi" w:cs="Helvetica"/>
        </w:rPr>
        <w:t xml:space="preserve">.  </w:t>
      </w:r>
      <w:r>
        <w:rPr>
          <w:rFonts w:asciiTheme="majorHAnsi" w:hAnsiTheme="majorHAnsi" w:cs="Helvetica"/>
        </w:rPr>
        <w:t xml:space="preserve">The BFA </w:t>
      </w:r>
      <w:r w:rsidR="004C0249" w:rsidRPr="004C0249">
        <w:rPr>
          <w:rFonts w:asciiTheme="majorHAnsi" w:hAnsiTheme="majorHAnsi" w:cs="Helvetica"/>
        </w:rPr>
        <w:t>is a professional degree, which translates to a top education resulting in strong, competitive student portfolios that stand out in the graphic design industry. Woodbury students consistently win international and national design awards, and have achieved recognition in entertainment design, web design, advertising design, package design, photography, identity design and environmental graphics.</w:t>
      </w:r>
    </w:p>
    <w:p w:rsidR="004A3CE4" w:rsidRPr="004C0249" w:rsidRDefault="004A3CE4" w:rsidP="004C0249">
      <w:pPr>
        <w:pStyle w:val="NormalWeb"/>
        <w:shd w:val="clear" w:color="auto" w:fill="F5F5F5"/>
        <w:spacing w:before="0" w:beforeAutospacing="0" w:after="0" w:afterAutospacing="0"/>
        <w:rPr>
          <w:rFonts w:asciiTheme="majorHAnsi" w:hAnsiTheme="majorHAnsi" w:cs="Helvetica"/>
        </w:rPr>
      </w:pPr>
    </w:p>
    <w:p w:rsidR="004C0249" w:rsidRPr="004C0249" w:rsidRDefault="004C0249" w:rsidP="004A3CE4">
      <w:pPr>
        <w:pStyle w:val="NormalWeb"/>
        <w:shd w:val="clear" w:color="auto" w:fill="F5F5F5"/>
        <w:spacing w:before="0" w:beforeAutospacing="0" w:after="0" w:afterAutospacing="0"/>
        <w:rPr>
          <w:rFonts w:asciiTheme="majorHAnsi" w:hAnsiTheme="majorHAnsi" w:cs="Helvetica"/>
        </w:rPr>
      </w:pPr>
      <w:r w:rsidRPr="004C0249">
        <w:rPr>
          <w:rFonts w:asciiTheme="majorHAnsi" w:hAnsiTheme="majorHAnsi" w:cs="Helvetica"/>
        </w:rPr>
        <w:t xml:space="preserve">Small class size allows individual attention from the professional faculty and educational experiences both inside and outside of the classroom, </w:t>
      </w:r>
      <w:r w:rsidR="009260BD">
        <w:rPr>
          <w:rFonts w:asciiTheme="majorHAnsi" w:hAnsiTheme="majorHAnsi" w:cs="Helvetica"/>
        </w:rPr>
        <w:t>which provides</w:t>
      </w:r>
      <w:r w:rsidRPr="004C0249">
        <w:rPr>
          <w:rFonts w:asciiTheme="majorHAnsi" w:hAnsiTheme="majorHAnsi" w:cs="Helvetica"/>
        </w:rPr>
        <w:t xml:space="preserve"> students with the ability to create effective and engaging visual communication solutions. </w:t>
      </w:r>
      <w:r w:rsidR="00441189">
        <w:rPr>
          <w:rFonts w:asciiTheme="majorHAnsi" w:hAnsiTheme="majorHAnsi" w:cs="Helvetica"/>
        </w:rPr>
        <w:t xml:space="preserve"> </w:t>
      </w:r>
      <w:r w:rsidRPr="004C0249">
        <w:rPr>
          <w:rFonts w:asciiTheme="majorHAnsi" w:hAnsiTheme="majorHAnsi" w:cs="Helvetica"/>
        </w:rPr>
        <w:t xml:space="preserve">The program has gained a reputation for graduating top quality designers ready to take their place in the profession. </w:t>
      </w:r>
    </w:p>
    <w:p w:rsidR="004A3CE4" w:rsidRDefault="004A3CE4" w:rsidP="001A435A">
      <w:pPr>
        <w:spacing w:after="0" w:line="240" w:lineRule="auto"/>
        <w:rPr>
          <w:rFonts w:ascii="Cambria" w:hAnsi="Cambria" w:cs="Tahoma"/>
          <w:b/>
          <w:shd w:val="clear" w:color="auto" w:fill="FFFFFF"/>
        </w:rPr>
      </w:pPr>
    </w:p>
    <w:p w:rsidR="001A435A" w:rsidRPr="00C621E1" w:rsidRDefault="001A435A" w:rsidP="001A435A">
      <w:pPr>
        <w:spacing w:after="0" w:line="240" w:lineRule="auto"/>
        <w:rPr>
          <w:rFonts w:ascii="Cambria" w:hAnsi="Cambria" w:cs="Tahoma"/>
          <w:b/>
          <w:shd w:val="clear" w:color="auto" w:fill="FFFFFF"/>
        </w:rPr>
      </w:pPr>
      <w:r w:rsidRPr="00C621E1">
        <w:rPr>
          <w:rFonts w:ascii="Cambria" w:hAnsi="Cambria" w:cs="Tahoma"/>
          <w:b/>
          <w:shd w:val="clear" w:color="auto" w:fill="FFFFFF"/>
        </w:rPr>
        <w:t>About Woodbury University</w:t>
      </w:r>
    </w:p>
    <w:p w:rsidR="001A435A" w:rsidRPr="00C621E1" w:rsidRDefault="001A435A" w:rsidP="001A435A">
      <w:pPr>
        <w:spacing w:after="0" w:line="240" w:lineRule="auto"/>
        <w:rPr>
          <w:rFonts w:ascii="Cambria" w:hAnsi="Cambria"/>
        </w:rPr>
      </w:pPr>
      <w:r w:rsidRPr="00C621E1">
        <w:rPr>
          <w:rFonts w:ascii="Cambria" w:hAnsi="Cambria"/>
        </w:rPr>
        <w:t>Founded in 1884, Woodbury University is one of the oldest institutions of higher education in Southern California.  It offers bachelor's degrees from the School of Architecture, School of Business, School of Media, Culture &amp; Design, and College of Transdisciplinarity, along with a Master of Arts in Media for Social Justice, Master of Architecture (</w:t>
      </w:r>
      <w:proofErr w:type="spellStart"/>
      <w:r w:rsidRPr="00C621E1">
        <w:rPr>
          <w:rFonts w:ascii="Cambria" w:hAnsi="Cambria"/>
        </w:rPr>
        <w:t>MArch</w:t>
      </w:r>
      <w:proofErr w:type="spellEnd"/>
      <w:r w:rsidRPr="00C621E1">
        <w:rPr>
          <w:rFonts w:ascii="Cambria" w:hAnsi="Cambria"/>
        </w:rPr>
        <w:t>), Master of Interior Architecture (MIA), Master of Science in Architecture (</w:t>
      </w:r>
      <w:proofErr w:type="spellStart"/>
      <w:r w:rsidRPr="00C621E1">
        <w:rPr>
          <w:rFonts w:ascii="Cambria" w:hAnsi="Cambria"/>
        </w:rPr>
        <w:t>MSArch</w:t>
      </w:r>
      <w:proofErr w:type="spellEnd"/>
      <w:r w:rsidRPr="00C621E1">
        <w:rPr>
          <w:rFonts w:ascii="Cambria" w:hAnsi="Cambria"/>
        </w:rPr>
        <w:t xml:space="preserve">), and Master of Leadership.  The San Diego campus offers Bachelor of Architecture and Master of Architecture degrees, as well as an </w:t>
      </w:r>
      <w:proofErr w:type="spellStart"/>
      <w:r w:rsidRPr="00C621E1">
        <w:rPr>
          <w:rFonts w:ascii="Cambria" w:hAnsi="Cambria"/>
        </w:rPr>
        <w:t>MSArch</w:t>
      </w:r>
      <w:proofErr w:type="spellEnd"/>
      <w:r w:rsidRPr="00C621E1">
        <w:rPr>
          <w:rFonts w:ascii="Cambria" w:hAnsi="Cambria"/>
        </w:rPr>
        <w:t xml:space="preserve"> degree with concentrations in Real Estate Development and Landscape + Urbanism.  </w:t>
      </w:r>
      <w:proofErr w:type="gramStart"/>
      <w:r w:rsidRPr="00C621E1">
        <w:rPr>
          <w:rFonts w:ascii="Cambria" w:hAnsi="Cambria"/>
          <w:color w:val="000000"/>
        </w:rPr>
        <w:t>Woodbury ranks 15th among the nation’s “</w:t>
      </w:r>
      <w:r w:rsidRPr="00C621E1">
        <w:rPr>
          <w:rFonts w:ascii="Cambria" w:hAnsi="Cambria" w:cs="Arial"/>
          <w:color w:val="000000"/>
        </w:rPr>
        <w:t xml:space="preserve">25 Colleges That Add the Most Value,” according to </w:t>
      </w:r>
      <w:r w:rsidRPr="00C621E1">
        <w:rPr>
          <w:rFonts w:ascii="Cambria" w:hAnsi="Cambria"/>
          <w:i/>
          <w:color w:val="000000"/>
        </w:rPr>
        <w:t>Money Magazine</w:t>
      </w:r>
      <w:r w:rsidRPr="00C621E1">
        <w:rPr>
          <w:rFonts w:ascii="Cambria" w:hAnsi="Cambria"/>
          <w:b/>
          <w:i/>
          <w:color w:val="000000"/>
        </w:rPr>
        <w:t>.</w:t>
      </w:r>
      <w:proofErr w:type="gramEnd"/>
      <w:r w:rsidRPr="00C621E1">
        <w:rPr>
          <w:rFonts w:ascii="Cambria" w:hAnsi="Cambria"/>
          <w:i/>
          <w:color w:val="000000"/>
        </w:rPr>
        <w:t xml:space="preserve">  </w:t>
      </w:r>
      <w:r w:rsidRPr="00C621E1">
        <w:rPr>
          <w:rFonts w:ascii="Cambria" w:hAnsi="Cambria"/>
          <w:color w:val="000000"/>
        </w:rPr>
        <w:t>V</w:t>
      </w:r>
      <w:r w:rsidRPr="00C621E1">
        <w:rPr>
          <w:rFonts w:ascii="Cambria" w:hAnsi="Cambria"/>
        </w:rPr>
        <w:t>isit</w:t>
      </w:r>
      <w:r w:rsidRPr="00C621E1">
        <w:rPr>
          <w:rStyle w:val="apple-converted-space"/>
          <w:rFonts w:ascii="Cambria" w:hAnsi="Cambria"/>
        </w:rPr>
        <w:t> </w:t>
      </w:r>
      <w:hyperlink r:id="rId10" w:tgtFrame="_blank" w:history="1">
        <w:r w:rsidRPr="00C621E1">
          <w:rPr>
            <w:rStyle w:val="Hyperlink"/>
            <w:rFonts w:ascii="Cambria" w:hAnsi="Cambria"/>
          </w:rPr>
          <w:t>www.woodbury.edu</w:t>
        </w:r>
      </w:hyperlink>
      <w:r w:rsidRPr="00C621E1">
        <w:rPr>
          <w:rStyle w:val="apple-converted-space"/>
          <w:rFonts w:ascii="Cambria" w:hAnsi="Cambria"/>
        </w:rPr>
        <w:t> </w:t>
      </w:r>
      <w:r w:rsidRPr="00C621E1">
        <w:rPr>
          <w:rFonts w:ascii="Cambria" w:hAnsi="Cambria"/>
        </w:rPr>
        <w:t xml:space="preserve">for more information. </w:t>
      </w:r>
    </w:p>
    <w:p w:rsidR="001A435A" w:rsidRPr="00C663B2" w:rsidRDefault="001A435A" w:rsidP="001A435A">
      <w:pPr>
        <w:pStyle w:val="NoSpacing1"/>
        <w:rPr>
          <w:rFonts w:ascii="Cambria" w:hAnsi="Cambria" w:cs="Cambria"/>
          <w:b/>
          <w:kern w:val="1"/>
        </w:rPr>
      </w:pPr>
    </w:p>
    <w:p w:rsidR="001A435A" w:rsidRPr="00C621E1" w:rsidRDefault="001A435A" w:rsidP="001A435A">
      <w:pPr>
        <w:pStyle w:val="NoSpacing1"/>
        <w:rPr>
          <w:rFonts w:ascii="Cambria" w:hAnsi="Cambria" w:cs="Cambria"/>
          <w:b/>
          <w:kern w:val="1"/>
          <w:sz w:val="22"/>
          <w:szCs w:val="22"/>
        </w:rPr>
      </w:pPr>
      <w:r w:rsidRPr="00C621E1">
        <w:rPr>
          <w:rFonts w:ascii="Cambria" w:hAnsi="Cambria" w:cs="Cambria"/>
          <w:b/>
          <w:kern w:val="1"/>
          <w:sz w:val="22"/>
          <w:szCs w:val="22"/>
        </w:rPr>
        <w:t>Media Contact:</w:t>
      </w:r>
    </w:p>
    <w:p w:rsidR="001A435A" w:rsidRPr="00C621E1" w:rsidRDefault="001A435A" w:rsidP="001A435A">
      <w:pPr>
        <w:pStyle w:val="NoSpacing1"/>
        <w:rPr>
          <w:rFonts w:ascii="Cambria" w:hAnsi="Cambria" w:cs="Cambria"/>
          <w:kern w:val="1"/>
          <w:sz w:val="22"/>
          <w:szCs w:val="22"/>
        </w:rPr>
      </w:pPr>
      <w:r w:rsidRPr="00C621E1">
        <w:rPr>
          <w:rFonts w:ascii="Cambria" w:hAnsi="Cambria" w:cs="Cambria"/>
          <w:kern w:val="1"/>
          <w:sz w:val="22"/>
          <w:szCs w:val="22"/>
        </w:rPr>
        <w:t>Ken Greenberg</w:t>
      </w:r>
    </w:p>
    <w:p w:rsidR="001A435A" w:rsidRPr="00C621E1" w:rsidRDefault="001A435A" w:rsidP="001A435A">
      <w:pPr>
        <w:pStyle w:val="NoSpacing1"/>
        <w:rPr>
          <w:rFonts w:ascii="Cambria" w:hAnsi="Cambria" w:cs="Cambria"/>
          <w:kern w:val="1"/>
          <w:sz w:val="22"/>
          <w:szCs w:val="22"/>
        </w:rPr>
      </w:pPr>
      <w:r w:rsidRPr="00C621E1">
        <w:rPr>
          <w:rFonts w:ascii="Cambria" w:hAnsi="Cambria" w:cs="Cambria"/>
          <w:kern w:val="1"/>
          <w:sz w:val="22"/>
          <w:szCs w:val="22"/>
        </w:rPr>
        <w:t xml:space="preserve">Edge Communications, Inc. </w:t>
      </w:r>
    </w:p>
    <w:p w:rsidR="001A435A" w:rsidRPr="00C621E1" w:rsidRDefault="001A435A" w:rsidP="001A435A">
      <w:pPr>
        <w:pStyle w:val="NoSpacing1"/>
        <w:rPr>
          <w:rFonts w:ascii="Cambria" w:hAnsi="Cambria" w:cs="Cambria"/>
          <w:kern w:val="1"/>
          <w:sz w:val="22"/>
          <w:szCs w:val="22"/>
        </w:rPr>
      </w:pPr>
      <w:r w:rsidRPr="00C621E1">
        <w:rPr>
          <w:rFonts w:ascii="Cambria" w:hAnsi="Cambria" w:cs="Cambria"/>
          <w:kern w:val="1"/>
          <w:sz w:val="22"/>
          <w:szCs w:val="22"/>
        </w:rPr>
        <w:t>(323) 469-3397</w:t>
      </w:r>
    </w:p>
    <w:p w:rsidR="001A435A" w:rsidRPr="00C621E1" w:rsidRDefault="00035BA2" w:rsidP="001A435A">
      <w:pPr>
        <w:pStyle w:val="NoSpacing1"/>
        <w:rPr>
          <w:rFonts w:ascii="Cambria" w:hAnsi="Cambria"/>
          <w:sz w:val="22"/>
          <w:szCs w:val="22"/>
        </w:rPr>
      </w:pPr>
      <w:hyperlink r:id="rId11" w:history="1">
        <w:r w:rsidR="001A435A" w:rsidRPr="00C621E1">
          <w:rPr>
            <w:rStyle w:val="Hyperlink"/>
            <w:rFonts w:ascii="Cambria" w:eastAsia="Calibri" w:hAnsi="Cambria" w:cs="Cambria"/>
            <w:kern w:val="1"/>
            <w:sz w:val="22"/>
            <w:szCs w:val="22"/>
          </w:rPr>
          <w:t>ken@edgecommunicationsinc.com</w:t>
        </w:r>
      </w:hyperlink>
    </w:p>
    <w:p w:rsidR="001A435A" w:rsidRDefault="001A435A" w:rsidP="001A435A"/>
    <w:p w:rsidR="00434642" w:rsidRDefault="00434642" w:rsidP="009260BD">
      <w:pPr>
        <w:pStyle w:val="ox-a4c1245fb4-msonormal"/>
        <w:shd w:val="clear" w:color="auto" w:fill="FFFFFF"/>
        <w:spacing w:before="0" w:beforeAutospacing="0" w:after="0" w:afterAutospacing="0" w:line="336" w:lineRule="atLeast"/>
        <w:rPr>
          <w:color w:val="333333"/>
        </w:rPr>
      </w:pPr>
      <w:r>
        <w:rPr>
          <w:color w:val="000000"/>
        </w:rPr>
        <w:br/>
      </w:r>
    </w:p>
    <w:p w:rsidR="00434642" w:rsidRDefault="00434642" w:rsidP="00434642">
      <w:pPr>
        <w:pStyle w:val="ox-a4c1245fb4-msonormal"/>
        <w:shd w:val="clear" w:color="auto" w:fill="FFFFFF"/>
        <w:spacing w:before="0" w:beforeAutospacing="0" w:after="0" w:afterAutospacing="0" w:line="336" w:lineRule="atLeast"/>
        <w:rPr>
          <w:color w:val="333333"/>
        </w:rPr>
      </w:pPr>
      <w:r>
        <w:rPr>
          <w:color w:val="000000"/>
        </w:rPr>
        <w:t> </w:t>
      </w:r>
    </w:p>
    <w:p w:rsidR="00434642" w:rsidRDefault="00434642" w:rsidP="00434642">
      <w:pPr>
        <w:pStyle w:val="ox-a4c1245fb4-msonormal"/>
        <w:shd w:val="clear" w:color="auto" w:fill="FFFFFF"/>
        <w:spacing w:before="0" w:beforeAutospacing="0" w:after="0" w:afterAutospacing="0" w:line="336" w:lineRule="atLeast"/>
        <w:rPr>
          <w:color w:val="333333"/>
        </w:rPr>
      </w:pPr>
      <w:r>
        <w:rPr>
          <w:color w:val="FF0000"/>
        </w:rPr>
        <w:t> </w:t>
      </w:r>
    </w:p>
    <w:p w:rsidR="00434642" w:rsidRDefault="00434642" w:rsidP="001A435A"/>
    <w:p w:rsidR="00CA2A38" w:rsidRDefault="00CA2A38" w:rsidP="00370954">
      <w:pPr>
        <w:spacing w:line="240" w:lineRule="auto"/>
      </w:pPr>
    </w:p>
    <w:sectPr w:rsidR="00CA2A38" w:rsidSect="007A7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A3D"/>
    <w:rsid w:val="00035BA2"/>
    <w:rsid w:val="00097A89"/>
    <w:rsid w:val="001510B6"/>
    <w:rsid w:val="001A435A"/>
    <w:rsid w:val="00280D54"/>
    <w:rsid w:val="00302924"/>
    <w:rsid w:val="00370954"/>
    <w:rsid w:val="003E71EE"/>
    <w:rsid w:val="003F54B5"/>
    <w:rsid w:val="0042157C"/>
    <w:rsid w:val="004253F5"/>
    <w:rsid w:val="00434642"/>
    <w:rsid w:val="00441189"/>
    <w:rsid w:val="004823AB"/>
    <w:rsid w:val="004A3CE4"/>
    <w:rsid w:val="004C0249"/>
    <w:rsid w:val="00570919"/>
    <w:rsid w:val="00587D40"/>
    <w:rsid w:val="006F4DD7"/>
    <w:rsid w:val="00727E1D"/>
    <w:rsid w:val="007A7B2A"/>
    <w:rsid w:val="007E6781"/>
    <w:rsid w:val="007E712A"/>
    <w:rsid w:val="00882B58"/>
    <w:rsid w:val="009260BD"/>
    <w:rsid w:val="00932822"/>
    <w:rsid w:val="00936444"/>
    <w:rsid w:val="00B457A1"/>
    <w:rsid w:val="00B72A3D"/>
    <w:rsid w:val="00B82C20"/>
    <w:rsid w:val="00C025E9"/>
    <w:rsid w:val="00CA2A38"/>
    <w:rsid w:val="00CE3C70"/>
    <w:rsid w:val="00E26ABD"/>
    <w:rsid w:val="00E3161D"/>
    <w:rsid w:val="00E83A56"/>
    <w:rsid w:val="00EA3AFC"/>
    <w:rsid w:val="00EA4D3A"/>
    <w:rsid w:val="00F4098E"/>
    <w:rsid w:val="00F71628"/>
    <w:rsid w:val="00FC7E19"/>
    <w:rsid w:val="00FD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2A"/>
  </w:style>
  <w:style w:type="paragraph" w:styleId="Heading1">
    <w:name w:val="heading 1"/>
    <w:basedOn w:val="Normal"/>
    <w:link w:val="Heading1Char"/>
    <w:uiPriority w:val="9"/>
    <w:qFormat/>
    <w:rsid w:val="00425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2A3D"/>
    <w:rPr>
      <w:b/>
      <w:bCs/>
    </w:rPr>
  </w:style>
  <w:style w:type="character" w:customStyle="1" w:styleId="apple-converted-space">
    <w:name w:val="apple-converted-space"/>
    <w:basedOn w:val="DefaultParagraphFont"/>
    <w:rsid w:val="00B72A3D"/>
  </w:style>
  <w:style w:type="character" w:styleId="Hyperlink">
    <w:name w:val="Hyperlink"/>
    <w:basedOn w:val="DefaultParagraphFont"/>
    <w:uiPriority w:val="99"/>
    <w:unhideWhenUsed/>
    <w:rsid w:val="00B72A3D"/>
    <w:rPr>
      <w:color w:val="0000FF"/>
      <w:u w:val="single"/>
    </w:rPr>
  </w:style>
  <w:style w:type="paragraph" w:styleId="BalloonText">
    <w:name w:val="Balloon Text"/>
    <w:basedOn w:val="Normal"/>
    <w:link w:val="BalloonTextChar"/>
    <w:uiPriority w:val="99"/>
    <w:semiHidden/>
    <w:unhideWhenUsed/>
    <w:rsid w:val="00B7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3D"/>
    <w:rPr>
      <w:rFonts w:ascii="Tahoma" w:hAnsi="Tahoma" w:cs="Tahoma"/>
      <w:sz w:val="16"/>
      <w:szCs w:val="16"/>
    </w:rPr>
  </w:style>
  <w:style w:type="character" w:customStyle="1" w:styleId="Heading1Char">
    <w:name w:val="Heading 1 Char"/>
    <w:basedOn w:val="DefaultParagraphFont"/>
    <w:link w:val="Heading1"/>
    <w:uiPriority w:val="9"/>
    <w:rsid w:val="00425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25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4253F5"/>
    <w:pPr>
      <w:spacing w:after="0" w:line="240" w:lineRule="auto"/>
    </w:pPr>
    <w:rPr>
      <w:rFonts w:ascii="Calibri" w:eastAsia="MS Mincho" w:hAnsi="Calibri" w:cs="Times New Roman"/>
      <w:sz w:val="24"/>
      <w:szCs w:val="24"/>
    </w:rPr>
  </w:style>
  <w:style w:type="paragraph" w:customStyle="1" w:styleId="ox-a4c1245fb4-msonormal">
    <w:name w:val="ox-a4c1245fb4-msonormal"/>
    <w:basedOn w:val="Normal"/>
    <w:rsid w:val="00434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c1245fb4-msocommenttext">
    <w:name w:val="ox-a4c1245fb4-msocommenttext"/>
    <w:basedOn w:val="Normal"/>
    <w:rsid w:val="00434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478533">
      <w:bodyDiv w:val="1"/>
      <w:marLeft w:val="0"/>
      <w:marRight w:val="0"/>
      <w:marTop w:val="0"/>
      <w:marBottom w:val="0"/>
      <w:divBdr>
        <w:top w:val="none" w:sz="0" w:space="0" w:color="auto"/>
        <w:left w:val="none" w:sz="0" w:space="0" w:color="auto"/>
        <w:bottom w:val="none" w:sz="0" w:space="0" w:color="auto"/>
        <w:right w:val="none" w:sz="0" w:space="0" w:color="auto"/>
      </w:divBdr>
    </w:div>
    <w:div w:id="954294738">
      <w:bodyDiv w:val="1"/>
      <w:marLeft w:val="0"/>
      <w:marRight w:val="0"/>
      <w:marTop w:val="0"/>
      <w:marBottom w:val="0"/>
      <w:divBdr>
        <w:top w:val="none" w:sz="0" w:space="0" w:color="auto"/>
        <w:left w:val="none" w:sz="0" w:space="0" w:color="auto"/>
        <w:bottom w:val="none" w:sz="0" w:space="0" w:color="auto"/>
        <w:right w:val="none" w:sz="0" w:space="0" w:color="auto"/>
      </w:divBdr>
    </w:div>
    <w:div w:id="19192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odbury.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oodbury.us5.list-manage.com/track/click?u=3b357f5e39bb42fda66979475&amp;id=f8127ab508&amp;e=4317fd3db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usa.com/index.php" TargetMode="External"/><Relationship Id="rId11" Type="http://schemas.openxmlformats.org/officeDocument/2006/relationships/hyperlink" Target="mailto:ken@edgecommunicationsinc.com" TargetMode="External"/><Relationship Id="rId5" Type="http://schemas.openxmlformats.org/officeDocument/2006/relationships/hyperlink" Target="http://woodbury.edu/" TargetMode="External"/><Relationship Id="rId10" Type="http://schemas.openxmlformats.org/officeDocument/2006/relationships/hyperlink" Target="http://www.woodbury.edu/" TargetMode="External"/><Relationship Id="rId4" Type="http://schemas.openxmlformats.org/officeDocument/2006/relationships/image" Target="media/image1.png"/><Relationship Id="rId9" Type="http://schemas.openxmlformats.org/officeDocument/2006/relationships/hyperlink" Target="http://mcd.wood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5</cp:revision>
  <dcterms:created xsi:type="dcterms:W3CDTF">2015-04-01T17:46:00Z</dcterms:created>
  <dcterms:modified xsi:type="dcterms:W3CDTF">2015-04-06T21:40:00Z</dcterms:modified>
</cp:coreProperties>
</file>