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03" w:rsidRPr="008C1D31" w:rsidRDefault="00404603" w:rsidP="00404603">
      <w:pPr>
        <w:pStyle w:val="NormalWeb"/>
        <w:spacing w:before="0" w:beforeAutospacing="0" w:after="0" w:afterAutospacing="0"/>
        <w:jc w:val="right"/>
        <w:textAlignment w:val="baseline"/>
        <w:rPr>
          <w:rFonts w:ascii="Cambria" w:eastAsiaTheme="minorHAnsi" w:hAnsi="Cambria" w:cstheme="minorBidi"/>
          <w:color w:val="000000"/>
        </w:rPr>
      </w:pPr>
      <w:r w:rsidRPr="008C1D31">
        <w:rPr>
          <w:rFonts w:ascii="Cambria" w:hAnsi="Cambria"/>
          <w:noProof/>
        </w:rPr>
        <w:drawing>
          <wp:inline distT="0" distB="0" distL="0" distR="0">
            <wp:extent cx="1437005" cy="1437005"/>
            <wp:effectExtent l="19050" t="0" r="0" b="0"/>
            <wp:docPr id="2" name="Picture 1" descr="Description: 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pbs.twimg.com/profile_images/469528167242153984/0j7BX03U.png"/>
                    <pic:cNvPicPr>
                      <a:picLocks noChangeAspect="1" noChangeArrowheads="1"/>
                    </pic:cNvPicPr>
                  </pic:nvPicPr>
                  <pic:blipFill>
                    <a:blip r:embed="rId4" cstate="print"/>
                    <a:srcRect/>
                    <a:stretch>
                      <a:fillRect/>
                    </a:stretch>
                  </pic:blipFill>
                  <pic:spPr bwMode="auto">
                    <a:xfrm>
                      <a:off x="0" y="0"/>
                      <a:ext cx="1437005" cy="1437005"/>
                    </a:xfrm>
                    <a:prstGeom prst="rect">
                      <a:avLst/>
                    </a:prstGeom>
                    <a:noFill/>
                    <a:ln w="9525">
                      <a:noFill/>
                      <a:miter lim="800000"/>
                      <a:headEnd/>
                      <a:tailEnd/>
                    </a:ln>
                  </pic:spPr>
                </pic:pic>
              </a:graphicData>
            </a:graphic>
          </wp:inline>
        </w:drawing>
      </w:r>
    </w:p>
    <w:p w:rsidR="002A7129" w:rsidRDefault="002A7129" w:rsidP="00404603">
      <w:pPr>
        <w:rPr>
          <w:rFonts w:ascii="Cambria" w:hAnsi="Cambria"/>
          <w:i/>
          <w:sz w:val="24"/>
          <w:szCs w:val="24"/>
          <w:u w:val="single"/>
        </w:rPr>
      </w:pPr>
    </w:p>
    <w:p w:rsidR="00404603" w:rsidRPr="00C621E1" w:rsidRDefault="002A7129" w:rsidP="00404603">
      <w:pPr>
        <w:rPr>
          <w:rFonts w:ascii="Cambria" w:hAnsi="Cambria"/>
          <w:i/>
          <w:sz w:val="24"/>
          <w:szCs w:val="24"/>
          <w:u w:val="single"/>
        </w:rPr>
      </w:pPr>
      <w:r>
        <w:rPr>
          <w:rFonts w:ascii="Cambria" w:hAnsi="Cambria"/>
          <w:i/>
          <w:sz w:val="24"/>
          <w:szCs w:val="24"/>
          <w:u w:val="single"/>
        </w:rPr>
        <w:t xml:space="preserve">For Immediate </w:t>
      </w:r>
      <w:r w:rsidR="00C621E1" w:rsidRPr="00C621E1">
        <w:rPr>
          <w:rFonts w:ascii="Cambria" w:hAnsi="Cambria"/>
          <w:i/>
          <w:sz w:val="24"/>
          <w:szCs w:val="24"/>
          <w:u w:val="single"/>
        </w:rPr>
        <w:t>Release</w:t>
      </w:r>
    </w:p>
    <w:p w:rsidR="008612F2" w:rsidRDefault="008612F2" w:rsidP="008612F2">
      <w:pPr>
        <w:shd w:val="clear" w:color="auto" w:fill="FFFFFF"/>
        <w:spacing w:after="0" w:line="240" w:lineRule="auto"/>
        <w:jc w:val="center"/>
        <w:rPr>
          <w:rFonts w:ascii="Cambria" w:eastAsia="Times New Roman" w:hAnsi="Cambria" w:cs="Times New Roman"/>
          <w:bCs/>
          <w:color w:val="000000"/>
          <w:sz w:val="32"/>
          <w:szCs w:val="32"/>
        </w:rPr>
      </w:pPr>
      <w:r>
        <w:rPr>
          <w:rFonts w:ascii="Cambria" w:eastAsia="Times New Roman" w:hAnsi="Cambria" w:cs="Times New Roman"/>
          <w:bCs/>
          <w:color w:val="000000"/>
          <w:sz w:val="32"/>
          <w:szCs w:val="32"/>
        </w:rPr>
        <w:t>New Exhibit at Woodbury University’s Nan Rae Gallery</w:t>
      </w:r>
    </w:p>
    <w:p w:rsidR="008612F2" w:rsidRDefault="008612F2" w:rsidP="008612F2">
      <w:pPr>
        <w:shd w:val="clear" w:color="auto" w:fill="FFFFFF"/>
        <w:spacing w:after="0" w:line="240" w:lineRule="auto"/>
        <w:jc w:val="center"/>
        <w:rPr>
          <w:rFonts w:ascii="Cambria" w:eastAsia="Times New Roman" w:hAnsi="Cambria" w:cs="Times New Roman"/>
          <w:bCs/>
          <w:color w:val="000000"/>
          <w:sz w:val="32"/>
          <w:szCs w:val="32"/>
        </w:rPr>
      </w:pPr>
      <w:r>
        <w:rPr>
          <w:rFonts w:ascii="Cambria" w:eastAsia="Times New Roman" w:hAnsi="Cambria" w:cs="Times New Roman"/>
          <w:bCs/>
          <w:color w:val="000000"/>
          <w:sz w:val="32"/>
          <w:szCs w:val="32"/>
        </w:rPr>
        <w:t>Explores Role of Fashion in Gender Identity</w:t>
      </w:r>
    </w:p>
    <w:p w:rsidR="008612F2" w:rsidRDefault="008612F2" w:rsidP="008612F2">
      <w:pPr>
        <w:shd w:val="clear" w:color="auto" w:fill="FFFFFF"/>
        <w:spacing w:after="0" w:line="240" w:lineRule="auto"/>
        <w:jc w:val="center"/>
        <w:rPr>
          <w:rFonts w:ascii="Cambria" w:eastAsia="Times New Roman" w:hAnsi="Cambria" w:cs="Times New Roman"/>
          <w:bCs/>
          <w:color w:val="000000"/>
          <w:sz w:val="32"/>
          <w:szCs w:val="32"/>
        </w:rPr>
      </w:pPr>
    </w:p>
    <w:p w:rsidR="004D4C6F" w:rsidRDefault="009D4DAF" w:rsidP="00404603">
      <w:pPr>
        <w:shd w:val="clear" w:color="auto" w:fill="FFFFFF"/>
        <w:spacing w:after="0" w:line="240" w:lineRule="auto"/>
        <w:jc w:val="center"/>
        <w:rPr>
          <w:rFonts w:ascii="Cambria" w:eastAsia="Times New Roman" w:hAnsi="Cambria" w:cs="Times New Roman"/>
          <w:b/>
          <w:i/>
          <w:color w:val="000000"/>
          <w:sz w:val="24"/>
          <w:szCs w:val="24"/>
        </w:rPr>
      </w:pPr>
      <w:r>
        <w:rPr>
          <w:rFonts w:ascii="Cambria" w:eastAsia="Times New Roman" w:hAnsi="Cambria" w:cs="Times New Roman"/>
          <w:b/>
          <w:i/>
          <w:color w:val="000000"/>
          <w:sz w:val="24"/>
          <w:szCs w:val="24"/>
        </w:rPr>
        <w:t xml:space="preserve">‘Johnny and Viv,’ Curated by Johnny Stein and </w:t>
      </w:r>
      <w:r w:rsidR="004D4C6F">
        <w:rPr>
          <w:rFonts w:ascii="Cambria" w:eastAsia="Times New Roman" w:hAnsi="Cambria" w:cs="Times New Roman"/>
          <w:b/>
          <w:i/>
          <w:color w:val="000000"/>
          <w:sz w:val="24"/>
          <w:szCs w:val="24"/>
        </w:rPr>
        <w:t>F</w:t>
      </w:r>
      <w:r>
        <w:rPr>
          <w:rFonts w:ascii="Cambria" w:eastAsia="Times New Roman" w:hAnsi="Cambria" w:cs="Times New Roman"/>
          <w:b/>
          <w:i/>
          <w:color w:val="000000"/>
          <w:sz w:val="24"/>
          <w:szCs w:val="24"/>
        </w:rPr>
        <w:t>ashion Department</w:t>
      </w:r>
    </w:p>
    <w:p w:rsidR="00404603" w:rsidRDefault="009D4DAF" w:rsidP="00404603">
      <w:pPr>
        <w:shd w:val="clear" w:color="auto" w:fill="FFFFFF"/>
        <w:spacing w:after="0" w:line="240" w:lineRule="auto"/>
        <w:jc w:val="center"/>
        <w:rPr>
          <w:rFonts w:ascii="Cambria" w:eastAsia="Times New Roman" w:hAnsi="Cambria" w:cs="Times New Roman"/>
          <w:b/>
          <w:i/>
          <w:color w:val="000000"/>
          <w:sz w:val="24"/>
          <w:szCs w:val="24"/>
        </w:rPr>
      </w:pPr>
      <w:r>
        <w:rPr>
          <w:rFonts w:ascii="Cambria" w:eastAsia="Times New Roman" w:hAnsi="Cambria" w:cs="Times New Roman"/>
          <w:b/>
          <w:i/>
          <w:color w:val="000000"/>
          <w:sz w:val="24"/>
          <w:szCs w:val="24"/>
        </w:rPr>
        <w:t>Creative Director Jared Gold, Runs March 4 – April 4</w:t>
      </w:r>
    </w:p>
    <w:p w:rsidR="003C57AA" w:rsidRDefault="003C57AA" w:rsidP="00404603">
      <w:pPr>
        <w:shd w:val="clear" w:color="auto" w:fill="FFFFFF"/>
        <w:spacing w:after="0" w:line="240" w:lineRule="auto"/>
        <w:jc w:val="center"/>
        <w:rPr>
          <w:rFonts w:ascii="Cambria" w:eastAsia="Times New Roman" w:hAnsi="Cambria" w:cs="Times New Roman"/>
          <w:b/>
          <w:i/>
          <w:color w:val="000000"/>
          <w:sz w:val="24"/>
          <w:szCs w:val="24"/>
        </w:rPr>
      </w:pPr>
    </w:p>
    <w:p w:rsidR="003C57AA" w:rsidRPr="00C663B2" w:rsidRDefault="003C57AA" w:rsidP="00404603">
      <w:pPr>
        <w:shd w:val="clear" w:color="auto" w:fill="FFFFFF"/>
        <w:spacing w:after="0" w:line="240" w:lineRule="auto"/>
        <w:jc w:val="center"/>
        <w:rPr>
          <w:rFonts w:ascii="Cambria" w:eastAsia="Times New Roman" w:hAnsi="Cambria" w:cs="Times New Roman"/>
          <w:b/>
          <w:i/>
          <w:color w:val="000000"/>
          <w:sz w:val="24"/>
          <w:szCs w:val="24"/>
        </w:rPr>
      </w:pPr>
      <w:r>
        <w:rPr>
          <w:rFonts w:ascii="Cambria" w:eastAsia="Times New Roman" w:hAnsi="Cambria" w:cs="Times New Roman"/>
          <w:b/>
          <w:i/>
          <w:noProof/>
          <w:color w:val="000000"/>
          <w:sz w:val="24"/>
          <w:szCs w:val="24"/>
        </w:rPr>
        <w:drawing>
          <wp:inline distT="0" distB="0" distL="0" distR="0">
            <wp:extent cx="1752600" cy="2703367"/>
            <wp:effectExtent l="19050" t="0" r="0" b="0"/>
            <wp:docPr id="1" name="Picture 0" descr="Johnny Stein Clim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ny Stein Climate.JPG"/>
                    <pic:cNvPicPr/>
                  </pic:nvPicPr>
                  <pic:blipFill>
                    <a:blip r:embed="rId5"/>
                    <a:stretch>
                      <a:fillRect/>
                    </a:stretch>
                  </pic:blipFill>
                  <pic:spPr>
                    <a:xfrm>
                      <a:off x="0" y="0"/>
                      <a:ext cx="1753017" cy="2704011"/>
                    </a:xfrm>
                    <a:prstGeom prst="rect">
                      <a:avLst/>
                    </a:prstGeom>
                  </pic:spPr>
                </pic:pic>
              </a:graphicData>
            </a:graphic>
          </wp:inline>
        </w:drawing>
      </w:r>
    </w:p>
    <w:p w:rsidR="00404603" w:rsidRDefault="00404603" w:rsidP="00404603">
      <w:pPr>
        <w:spacing w:after="0" w:line="240" w:lineRule="auto"/>
        <w:rPr>
          <w:rFonts w:asciiTheme="majorHAnsi" w:hAnsiTheme="majorHAnsi"/>
        </w:rPr>
      </w:pPr>
    </w:p>
    <w:p w:rsidR="008C1D31" w:rsidRDefault="00404603" w:rsidP="00C621E1">
      <w:pPr>
        <w:spacing w:after="0" w:line="240" w:lineRule="auto"/>
        <w:rPr>
          <w:rFonts w:ascii="Cambria" w:hAnsi="Cambria"/>
          <w:color w:val="000000"/>
          <w:sz w:val="24"/>
          <w:szCs w:val="24"/>
        </w:rPr>
      </w:pPr>
      <w:r w:rsidRPr="00C621E1">
        <w:rPr>
          <w:rFonts w:ascii="Cambria" w:hAnsi="Cambria"/>
          <w:color w:val="000000"/>
          <w:sz w:val="24"/>
          <w:szCs w:val="24"/>
        </w:rPr>
        <w:t>LOS ANGELES (</w:t>
      </w:r>
      <w:r w:rsidR="004A280A">
        <w:rPr>
          <w:rFonts w:ascii="Cambria" w:hAnsi="Cambria"/>
          <w:color w:val="000000"/>
          <w:sz w:val="24"/>
          <w:szCs w:val="24"/>
        </w:rPr>
        <w:t xml:space="preserve">March </w:t>
      </w:r>
      <w:r w:rsidR="002A7129">
        <w:rPr>
          <w:rFonts w:ascii="Cambria" w:hAnsi="Cambria"/>
          <w:color w:val="000000"/>
          <w:sz w:val="24"/>
          <w:szCs w:val="24"/>
        </w:rPr>
        <w:t>3</w:t>
      </w:r>
      <w:r w:rsidRPr="00C621E1">
        <w:rPr>
          <w:rFonts w:ascii="Cambria" w:hAnsi="Cambria"/>
          <w:color w:val="000000"/>
          <w:sz w:val="24"/>
          <w:szCs w:val="24"/>
        </w:rPr>
        <w:t xml:space="preserve">, 2015) – </w:t>
      </w:r>
      <w:r w:rsidR="009D4DAF">
        <w:rPr>
          <w:rFonts w:ascii="Cambria" w:hAnsi="Cambria"/>
          <w:color w:val="000000"/>
          <w:sz w:val="24"/>
          <w:szCs w:val="24"/>
        </w:rPr>
        <w:t xml:space="preserve">“Johnny and Viv,” a new exhibit </w:t>
      </w:r>
      <w:r w:rsidR="008C1D31">
        <w:rPr>
          <w:rFonts w:ascii="Cambria" w:hAnsi="Cambria"/>
          <w:color w:val="000000"/>
          <w:sz w:val="24"/>
          <w:szCs w:val="24"/>
        </w:rPr>
        <w:t xml:space="preserve">curated by Johnny Stein and </w:t>
      </w:r>
      <w:r w:rsidR="009D4DAF">
        <w:rPr>
          <w:rFonts w:ascii="Cambria" w:hAnsi="Cambria"/>
          <w:color w:val="000000"/>
          <w:sz w:val="24"/>
          <w:szCs w:val="24"/>
        </w:rPr>
        <w:t xml:space="preserve"> </w:t>
      </w:r>
      <w:hyperlink r:id="rId6" w:history="1">
        <w:r w:rsidR="009D4DAF" w:rsidRPr="008350E1">
          <w:rPr>
            <w:rStyle w:val="Hyperlink"/>
            <w:rFonts w:ascii="Cambria" w:hAnsi="Cambria"/>
            <w:sz w:val="24"/>
            <w:szCs w:val="24"/>
          </w:rPr>
          <w:t>Woodbury University</w:t>
        </w:r>
      </w:hyperlink>
      <w:bookmarkStart w:id="0" w:name="_GoBack"/>
      <w:bookmarkEnd w:id="0"/>
      <w:r w:rsidR="008C1D31">
        <w:rPr>
          <w:rFonts w:ascii="Cambria" w:hAnsi="Cambria"/>
          <w:color w:val="000000"/>
          <w:sz w:val="24"/>
          <w:szCs w:val="24"/>
        </w:rPr>
        <w:t xml:space="preserve"> Fashion Department Creative Director Jared Gold that explores the role of fashion in gender identity, opens March 4 at the </w:t>
      </w:r>
      <w:r w:rsidR="009D4DAF">
        <w:rPr>
          <w:rFonts w:ascii="Cambria" w:hAnsi="Cambria"/>
          <w:color w:val="000000"/>
          <w:sz w:val="24"/>
          <w:szCs w:val="24"/>
        </w:rPr>
        <w:t xml:space="preserve">Nan Rae Gallery </w:t>
      </w:r>
      <w:r w:rsidR="00F107D9">
        <w:rPr>
          <w:rFonts w:ascii="Cambria" w:hAnsi="Cambria"/>
          <w:color w:val="000000"/>
          <w:sz w:val="24"/>
          <w:szCs w:val="24"/>
        </w:rPr>
        <w:t xml:space="preserve">on the university’s Burbank campus. </w:t>
      </w:r>
      <w:r w:rsidR="001B79E2">
        <w:rPr>
          <w:rFonts w:ascii="Cambria" w:hAnsi="Cambria"/>
          <w:color w:val="000000"/>
          <w:sz w:val="24"/>
          <w:szCs w:val="24"/>
        </w:rPr>
        <w:t xml:space="preserve"> </w:t>
      </w:r>
      <w:r w:rsidR="004D4C6F">
        <w:rPr>
          <w:rFonts w:ascii="Cambria" w:hAnsi="Cambria"/>
          <w:color w:val="000000"/>
          <w:sz w:val="24"/>
          <w:szCs w:val="24"/>
        </w:rPr>
        <w:t xml:space="preserve">The exhibit </w:t>
      </w:r>
      <w:r w:rsidR="008C1D31">
        <w:rPr>
          <w:rFonts w:ascii="Cambria" w:hAnsi="Cambria"/>
          <w:color w:val="000000"/>
          <w:sz w:val="24"/>
          <w:szCs w:val="24"/>
        </w:rPr>
        <w:t>runs through April 4.</w:t>
      </w:r>
    </w:p>
    <w:p w:rsidR="008C1D31" w:rsidRDefault="008C1D31" w:rsidP="00C621E1">
      <w:pPr>
        <w:spacing w:after="0" w:line="240" w:lineRule="auto"/>
        <w:rPr>
          <w:rFonts w:ascii="Cambria" w:hAnsi="Cambria"/>
          <w:color w:val="000000"/>
          <w:sz w:val="24"/>
          <w:szCs w:val="24"/>
        </w:rPr>
      </w:pPr>
    </w:p>
    <w:p w:rsidR="008C1D31" w:rsidRPr="003C57AA" w:rsidRDefault="008C1D31" w:rsidP="00C621E1">
      <w:pPr>
        <w:spacing w:after="0" w:line="240" w:lineRule="auto"/>
        <w:rPr>
          <w:rFonts w:ascii="Cambria" w:eastAsia="Times New Roman" w:hAnsi="Cambria" w:cs="Helvetica"/>
          <w:sz w:val="24"/>
          <w:szCs w:val="24"/>
        </w:rPr>
      </w:pPr>
      <w:r w:rsidRPr="003C57AA">
        <w:rPr>
          <w:rFonts w:ascii="Cambria" w:eastAsia="Times New Roman" w:hAnsi="Cambria" w:cs="Helvetica"/>
          <w:sz w:val="24"/>
          <w:szCs w:val="24"/>
        </w:rPr>
        <w:t xml:space="preserve">Stein </w:t>
      </w:r>
      <w:r w:rsidR="008612F2" w:rsidRPr="003C57AA">
        <w:rPr>
          <w:rFonts w:ascii="Cambria" w:eastAsia="Times New Roman" w:hAnsi="Cambria" w:cs="Helvetica"/>
          <w:sz w:val="24"/>
          <w:szCs w:val="24"/>
        </w:rPr>
        <w:t>has spent a life</w:t>
      </w:r>
      <w:r w:rsidRPr="003C57AA">
        <w:rPr>
          <w:rFonts w:ascii="Cambria" w:eastAsia="Times New Roman" w:hAnsi="Cambria" w:cs="Helvetica"/>
          <w:sz w:val="24"/>
          <w:szCs w:val="24"/>
        </w:rPr>
        <w:t>time</w:t>
      </w:r>
      <w:r w:rsidR="008612F2" w:rsidRPr="003C57AA">
        <w:rPr>
          <w:rFonts w:ascii="Cambria" w:eastAsia="Times New Roman" w:hAnsi="Cambria" w:cs="Helvetica"/>
          <w:sz w:val="24"/>
          <w:szCs w:val="24"/>
        </w:rPr>
        <w:t xml:space="preserve"> </w:t>
      </w:r>
      <w:r w:rsidR="00F107D9" w:rsidRPr="003C57AA">
        <w:rPr>
          <w:rFonts w:ascii="Cambria" w:eastAsia="Times New Roman" w:hAnsi="Cambria" w:cs="Helvetica"/>
          <w:sz w:val="24"/>
          <w:szCs w:val="24"/>
        </w:rPr>
        <w:t xml:space="preserve">creating </w:t>
      </w:r>
      <w:r w:rsidR="008612F2" w:rsidRPr="003C57AA">
        <w:rPr>
          <w:rFonts w:ascii="Cambria" w:eastAsia="Times New Roman" w:hAnsi="Cambria" w:cs="Helvetica"/>
          <w:sz w:val="24"/>
          <w:szCs w:val="24"/>
        </w:rPr>
        <w:t>a transgendered alter ego</w:t>
      </w:r>
      <w:r w:rsidR="004D4C6F" w:rsidRPr="003C57AA">
        <w:rPr>
          <w:rFonts w:ascii="Cambria" w:eastAsia="Times New Roman" w:hAnsi="Cambria" w:cs="Helvetica"/>
          <w:sz w:val="24"/>
          <w:szCs w:val="24"/>
        </w:rPr>
        <w:t xml:space="preserve"> using an extensive collection of shoes, hats and garments </w:t>
      </w:r>
      <w:r w:rsidR="00F107D9" w:rsidRPr="003C57AA">
        <w:rPr>
          <w:rFonts w:ascii="Cambria" w:eastAsia="Times New Roman" w:hAnsi="Cambria" w:cs="Helvetica"/>
          <w:sz w:val="24"/>
          <w:szCs w:val="24"/>
        </w:rPr>
        <w:t xml:space="preserve">designed by </w:t>
      </w:r>
      <w:r w:rsidR="004D4C6F" w:rsidRPr="003C57AA">
        <w:rPr>
          <w:rFonts w:ascii="Cambria" w:eastAsia="Times New Roman" w:hAnsi="Cambria" w:cs="Helvetica"/>
          <w:sz w:val="24"/>
          <w:szCs w:val="24"/>
        </w:rPr>
        <w:t xml:space="preserve">Vivienne Westwood. </w:t>
      </w:r>
      <w:r w:rsidR="001B79E2" w:rsidRPr="003C57AA">
        <w:rPr>
          <w:rFonts w:ascii="Cambria" w:eastAsia="Times New Roman" w:hAnsi="Cambria" w:cs="Helvetica"/>
          <w:sz w:val="24"/>
          <w:szCs w:val="24"/>
        </w:rPr>
        <w:t xml:space="preserve"> </w:t>
      </w:r>
      <w:r w:rsidR="004D4C6F" w:rsidRPr="003C57AA">
        <w:rPr>
          <w:rFonts w:ascii="Cambria" w:eastAsia="Times New Roman" w:hAnsi="Cambria" w:cs="Helvetica"/>
          <w:sz w:val="24"/>
          <w:szCs w:val="24"/>
        </w:rPr>
        <w:t xml:space="preserve">This collection, featured alongside life-size photo prints by celebrity photographers Albert Sanchez and Pedro </w:t>
      </w:r>
      <w:proofErr w:type="spellStart"/>
      <w:r w:rsidR="004D4C6F" w:rsidRPr="003C57AA">
        <w:rPr>
          <w:rFonts w:ascii="Cambria" w:eastAsia="Times New Roman" w:hAnsi="Cambria" w:cs="Helvetica"/>
          <w:sz w:val="24"/>
          <w:szCs w:val="24"/>
        </w:rPr>
        <w:t>Zalba</w:t>
      </w:r>
      <w:proofErr w:type="spellEnd"/>
      <w:r w:rsidR="004D4C6F" w:rsidRPr="003C57AA">
        <w:rPr>
          <w:rFonts w:ascii="Cambria" w:eastAsia="Times New Roman" w:hAnsi="Cambria" w:cs="Helvetica"/>
          <w:sz w:val="24"/>
          <w:szCs w:val="24"/>
        </w:rPr>
        <w:t xml:space="preserve">, commemorative screen-printed posters and an interactive installation created by Gold, </w:t>
      </w:r>
      <w:proofErr w:type="gramStart"/>
      <w:r w:rsidR="008612F2" w:rsidRPr="003C57AA">
        <w:rPr>
          <w:rFonts w:ascii="Cambria" w:eastAsia="Times New Roman" w:hAnsi="Cambria" w:cs="Helvetica"/>
          <w:sz w:val="24"/>
          <w:szCs w:val="24"/>
        </w:rPr>
        <w:t>problematizes</w:t>
      </w:r>
      <w:proofErr w:type="gramEnd"/>
      <w:r w:rsidR="008612F2" w:rsidRPr="003C57AA">
        <w:rPr>
          <w:rFonts w:ascii="Cambria" w:eastAsia="Times New Roman" w:hAnsi="Cambria" w:cs="Helvetica"/>
          <w:sz w:val="24"/>
          <w:szCs w:val="24"/>
        </w:rPr>
        <w:t xml:space="preserve"> binary constructions of gender and illustrates the generative role that fashion can play in crossing boundaries of </w:t>
      </w:r>
      <w:r w:rsidRPr="003C57AA">
        <w:rPr>
          <w:rFonts w:ascii="Cambria" w:eastAsia="Times New Roman" w:hAnsi="Cambria" w:cs="Helvetica"/>
          <w:sz w:val="24"/>
          <w:szCs w:val="24"/>
        </w:rPr>
        <w:t>signification or classificatio</w:t>
      </w:r>
      <w:r w:rsidR="00F107D9" w:rsidRPr="003C57AA">
        <w:rPr>
          <w:rFonts w:ascii="Cambria" w:eastAsia="Times New Roman" w:hAnsi="Cambria" w:cs="Helvetica"/>
          <w:sz w:val="24"/>
          <w:szCs w:val="24"/>
        </w:rPr>
        <w:t>n.</w:t>
      </w:r>
    </w:p>
    <w:p w:rsidR="00F107D9" w:rsidRPr="003C57AA" w:rsidRDefault="008612F2" w:rsidP="00C621E1">
      <w:pPr>
        <w:spacing w:after="0" w:line="240" w:lineRule="auto"/>
        <w:rPr>
          <w:rFonts w:ascii="Cambria" w:eastAsia="Times New Roman" w:hAnsi="Cambria" w:cs="Helvetica"/>
          <w:sz w:val="24"/>
          <w:szCs w:val="24"/>
        </w:rPr>
      </w:pPr>
      <w:r w:rsidRPr="003C57AA">
        <w:rPr>
          <w:rFonts w:ascii="Cambria" w:eastAsia="Times New Roman" w:hAnsi="Cambria" w:cs="Helvetica"/>
          <w:sz w:val="24"/>
          <w:szCs w:val="24"/>
        </w:rPr>
        <w:lastRenderedPageBreak/>
        <w:br/>
        <w:t>“I</w:t>
      </w:r>
      <w:r w:rsidR="00FD405A" w:rsidRPr="003C57AA">
        <w:rPr>
          <w:rFonts w:ascii="Cambria" w:eastAsia="Times New Roman" w:hAnsi="Cambria" w:cs="Helvetica"/>
          <w:sz w:val="24"/>
          <w:szCs w:val="24"/>
        </w:rPr>
        <w:t>n developing this exhibit, I</w:t>
      </w:r>
      <w:r w:rsidRPr="003C57AA">
        <w:rPr>
          <w:rFonts w:ascii="Cambria" w:eastAsia="Times New Roman" w:hAnsi="Cambria" w:cs="Helvetica"/>
          <w:sz w:val="24"/>
          <w:szCs w:val="24"/>
        </w:rPr>
        <w:t xml:space="preserve"> was </w:t>
      </w:r>
      <w:r w:rsidR="00FD405A" w:rsidRPr="003C57AA">
        <w:rPr>
          <w:rFonts w:ascii="Cambria" w:eastAsia="Times New Roman" w:hAnsi="Cambria" w:cs="Helvetica"/>
          <w:sz w:val="24"/>
          <w:szCs w:val="24"/>
        </w:rPr>
        <w:t xml:space="preserve">particularly </w:t>
      </w:r>
      <w:r w:rsidRPr="003C57AA">
        <w:rPr>
          <w:rFonts w:ascii="Cambria" w:eastAsia="Times New Roman" w:hAnsi="Cambria" w:cs="Helvetica"/>
          <w:sz w:val="24"/>
          <w:szCs w:val="24"/>
        </w:rPr>
        <w:t>interested in Johnny’s ability to create his own image using the Westwood pieces</w:t>
      </w:r>
      <w:r w:rsidR="00F107D9" w:rsidRPr="003C57AA">
        <w:rPr>
          <w:rFonts w:ascii="Cambria" w:eastAsia="Times New Roman" w:hAnsi="Cambria" w:cs="Helvetica"/>
          <w:sz w:val="24"/>
          <w:szCs w:val="24"/>
        </w:rPr>
        <w:t>,” says Gold. “</w:t>
      </w:r>
      <w:r w:rsidRPr="003C57AA">
        <w:rPr>
          <w:rFonts w:ascii="Cambria" w:eastAsia="Times New Roman" w:hAnsi="Cambria" w:cs="Helvetica"/>
          <w:sz w:val="24"/>
          <w:szCs w:val="24"/>
        </w:rPr>
        <w:t>Historic references are crossed and seasons unfold, and a creature is born</w:t>
      </w:r>
      <w:r w:rsidR="00F107D9" w:rsidRPr="003C57AA">
        <w:rPr>
          <w:rFonts w:ascii="Cambria" w:eastAsia="Times New Roman" w:hAnsi="Cambria" w:cs="Helvetica"/>
          <w:sz w:val="24"/>
          <w:szCs w:val="24"/>
        </w:rPr>
        <w:t>.</w:t>
      </w:r>
      <w:r w:rsidRPr="003C57AA">
        <w:rPr>
          <w:rFonts w:ascii="Cambria" w:eastAsia="Times New Roman" w:hAnsi="Cambria" w:cs="Helvetica"/>
          <w:sz w:val="24"/>
          <w:szCs w:val="24"/>
        </w:rPr>
        <w:t>”  </w:t>
      </w:r>
    </w:p>
    <w:p w:rsidR="00F107D9" w:rsidRPr="003C57AA" w:rsidRDefault="008612F2" w:rsidP="00C621E1">
      <w:pPr>
        <w:spacing w:after="0" w:line="240" w:lineRule="auto"/>
        <w:rPr>
          <w:rFonts w:ascii="Cambria" w:eastAsia="Times New Roman" w:hAnsi="Cambria" w:cs="Helvetica"/>
          <w:sz w:val="24"/>
          <w:szCs w:val="24"/>
        </w:rPr>
      </w:pPr>
      <w:r w:rsidRPr="003C57AA">
        <w:rPr>
          <w:rFonts w:ascii="Cambria" w:eastAsia="Times New Roman" w:hAnsi="Cambria" w:cs="Helvetica"/>
          <w:sz w:val="24"/>
          <w:szCs w:val="24"/>
        </w:rPr>
        <w:t> </w:t>
      </w:r>
      <w:r w:rsidRPr="003C57AA">
        <w:rPr>
          <w:rFonts w:ascii="Cambria" w:eastAsia="Times New Roman" w:hAnsi="Cambria" w:cs="Helvetica"/>
          <w:sz w:val="24"/>
          <w:szCs w:val="24"/>
        </w:rPr>
        <w:br/>
        <w:t>The exhibit opens Wednesday</w:t>
      </w:r>
      <w:r w:rsidR="00F107D9" w:rsidRPr="003C57AA">
        <w:rPr>
          <w:rFonts w:ascii="Cambria" w:eastAsia="Times New Roman" w:hAnsi="Cambria" w:cs="Helvetica"/>
          <w:sz w:val="24"/>
          <w:szCs w:val="24"/>
        </w:rPr>
        <w:t>,</w:t>
      </w:r>
      <w:r w:rsidRPr="003C57AA">
        <w:rPr>
          <w:rFonts w:ascii="Cambria" w:eastAsia="Times New Roman" w:hAnsi="Cambria" w:cs="Helvetica"/>
          <w:sz w:val="24"/>
          <w:szCs w:val="24"/>
        </w:rPr>
        <w:t xml:space="preserve"> March 4</w:t>
      </w:r>
      <w:r w:rsidR="00F107D9" w:rsidRPr="003C57AA">
        <w:rPr>
          <w:rFonts w:ascii="Cambria" w:eastAsia="Times New Roman" w:hAnsi="Cambria" w:cs="Helvetica"/>
          <w:sz w:val="24"/>
          <w:szCs w:val="24"/>
        </w:rPr>
        <w:t xml:space="preserve">, </w:t>
      </w:r>
      <w:r w:rsidR="005753FC" w:rsidRPr="003C57AA">
        <w:rPr>
          <w:rFonts w:ascii="Cambria" w:eastAsia="Times New Roman" w:hAnsi="Cambria" w:cs="Helvetica"/>
          <w:sz w:val="24"/>
          <w:szCs w:val="24"/>
        </w:rPr>
        <w:t>from</w:t>
      </w:r>
      <w:r w:rsidR="00FD405A" w:rsidRPr="003C57AA">
        <w:rPr>
          <w:rFonts w:ascii="Cambria" w:eastAsia="Times New Roman" w:hAnsi="Cambria" w:cs="Helvetica"/>
          <w:sz w:val="24"/>
          <w:szCs w:val="24"/>
        </w:rPr>
        <w:t xml:space="preserve"> </w:t>
      </w:r>
      <w:r w:rsidR="005753FC" w:rsidRPr="003C57AA">
        <w:rPr>
          <w:rFonts w:ascii="Cambria" w:eastAsia="Times New Roman" w:hAnsi="Cambria" w:cs="Helvetica"/>
          <w:sz w:val="24"/>
          <w:szCs w:val="24"/>
        </w:rPr>
        <w:t>6</w:t>
      </w:r>
      <w:r w:rsidR="00FD405A" w:rsidRPr="003C57AA">
        <w:rPr>
          <w:rFonts w:ascii="Cambria" w:eastAsia="Times New Roman" w:hAnsi="Cambria" w:cs="Helvetica"/>
          <w:sz w:val="24"/>
          <w:szCs w:val="24"/>
        </w:rPr>
        <w:t xml:space="preserve"> p.m</w:t>
      </w:r>
      <w:r w:rsidR="005753FC" w:rsidRPr="003C57AA">
        <w:rPr>
          <w:rFonts w:ascii="Cambria" w:eastAsia="Times New Roman" w:hAnsi="Cambria" w:cs="Helvetica"/>
          <w:sz w:val="24"/>
          <w:szCs w:val="24"/>
        </w:rPr>
        <w:t>. to 9 p.m.,</w:t>
      </w:r>
      <w:r w:rsidR="00FD405A" w:rsidRPr="003C57AA">
        <w:rPr>
          <w:rFonts w:ascii="Cambria" w:eastAsia="Times New Roman" w:hAnsi="Cambria" w:cs="Helvetica"/>
          <w:sz w:val="24"/>
          <w:szCs w:val="24"/>
        </w:rPr>
        <w:t xml:space="preserve"> </w:t>
      </w:r>
      <w:r w:rsidR="001B79E2" w:rsidRPr="003C57AA">
        <w:rPr>
          <w:rFonts w:ascii="Cambria" w:eastAsia="Times New Roman" w:hAnsi="Cambria" w:cs="Helvetica"/>
          <w:sz w:val="24"/>
          <w:szCs w:val="24"/>
        </w:rPr>
        <w:t>with a</w:t>
      </w:r>
      <w:r w:rsidRPr="003C57AA">
        <w:rPr>
          <w:rFonts w:ascii="Cambria" w:eastAsia="Times New Roman" w:hAnsi="Cambria" w:cs="Helvetica"/>
          <w:sz w:val="24"/>
          <w:szCs w:val="24"/>
        </w:rPr>
        <w:t xml:space="preserve"> reception </w:t>
      </w:r>
      <w:r w:rsidR="00F107D9" w:rsidRPr="003C57AA">
        <w:rPr>
          <w:rFonts w:ascii="Cambria" w:eastAsia="Times New Roman" w:hAnsi="Cambria" w:cs="Helvetica"/>
          <w:sz w:val="24"/>
          <w:szCs w:val="24"/>
        </w:rPr>
        <w:t xml:space="preserve">that </w:t>
      </w:r>
      <w:r w:rsidRPr="003C57AA">
        <w:rPr>
          <w:rFonts w:ascii="Cambria" w:eastAsia="Times New Roman" w:hAnsi="Cambria" w:cs="Helvetica"/>
          <w:sz w:val="24"/>
          <w:szCs w:val="24"/>
        </w:rPr>
        <w:t>will feature a personal walkthrough of the exhibit</w:t>
      </w:r>
      <w:r w:rsidR="005753FC" w:rsidRPr="003C57AA">
        <w:rPr>
          <w:rFonts w:ascii="Cambria" w:eastAsia="Times New Roman" w:hAnsi="Cambria" w:cs="Helvetica"/>
          <w:sz w:val="24"/>
          <w:szCs w:val="24"/>
        </w:rPr>
        <w:t xml:space="preserve"> with Stein; at 5 p.m., Gold will moderate </w:t>
      </w:r>
      <w:r w:rsidR="00F107D9" w:rsidRPr="003C57AA">
        <w:rPr>
          <w:rFonts w:ascii="Cambria" w:eastAsia="Times New Roman" w:hAnsi="Cambria" w:cs="Helvetica"/>
          <w:sz w:val="24"/>
          <w:szCs w:val="24"/>
        </w:rPr>
        <w:t>a question</w:t>
      </w:r>
      <w:r w:rsidR="001B79E2" w:rsidRPr="003C57AA">
        <w:rPr>
          <w:rFonts w:ascii="Cambria" w:eastAsia="Times New Roman" w:hAnsi="Cambria" w:cs="Helvetica"/>
          <w:sz w:val="24"/>
          <w:szCs w:val="24"/>
        </w:rPr>
        <w:t>-</w:t>
      </w:r>
      <w:r w:rsidR="00F107D9" w:rsidRPr="003C57AA">
        <w:rPr>
          <w:rFonts w:ascii="Cambria" w:eastAsia="Times New Roman" w:hAnsi="Cambria" w:cs="Helvetica"/>
          <w:sz w:val="24"/>
          <w:szCs w:val="24"/>
        </w:rPr>
        <w:t>and</w:t>
      </w:r>
      <w:r w:rsidR="001B79E2" w:rsidRPr="003C57AA">
        <w:rPr>
          <w:rFonts w:ascii="Cambria" w:eastAsia="Times New Roman" w:hAnsi="Cambria" w:cs="Helvetica"/>
          <w:sz w:val="24"/>
          <w:szCs w:val="24"/>
        </w:rPr>
        <w:t>-</w:t>
      </w:r>
      <w:r w:rsidR="00F107D9" w:rsidRPr="003C57AA">
        <w:rPr>
          <w:rFonts w:ascii="Cambria" w:eastAsia="Times New Roman" w:hAnsi="Cambria" w:cs="Helvetica"/>
          <w:sz w:val="24"/>
          <w:szCs w:val="24"/>
        </w:rPr>
        <w:t xml:space="preserve">answer session. The reception </w:t>
      </w:r>
      <w:r w:rsidRPr="003C57AA">
        <w:rPr>
          <w:rFonts w:ascii="Cambria" w:eastAsia="Times New Roman" w:hAnsi="Cambria" w:cs="Helvetica"/>
          <w:sz w:val="24"/>
          <w:szCs w:val="24"/>
        </w:rPr>
        <w:t xml:space="preserve">also </w:t>
      </w:r>
      <w:r w:rsidR="00F107D9" w:rsidRPr="003C57AA">
        <w:rPr>
          <w:rFonts w:ascii="Cambria" w:eastAsia="Times New Roman" w:hAnsi="Cambria" w:cs="Helvetica"/>
          <w:sz w:val="24"/>
          <w:szCs w:val="24"/>
        </w:rPr>
        <w:t xml:space="preserve">will </w:t>
      </w:r>
      <w:r w:rsidRPr="003C57AA">
        <w:rPr>
          <w:rFonts w:ascii="Cambria" w:eastAsia="Times New Roman" w:hAnsi="Cambria" w:cs="Helvetica"/>
          <w:sz w:val="24"/>
          <w:szCs w:val="24"/>
        </w:rPr>
        <w:t>feature live fashion drawings by the Woodbury Fashion Department. </w:t>
      </w:r>
    </w:p>
    <w:p w:rsidR="00F107D9" w:rsidRPr="003C57AA" w:rsidRDefault="00F107D9" w:rsidP="00C621E1">
      <w:pPr>
        <w:spacing w:after="0" w:line="240" w:lineRule="auto"/>
        <w:rPr>
          <w:rFonts w:ascii="Cambria" w:eastAsia="Times New Roman" w:hAnsi="Cambria" w:cs="Helvetica"/>
          <w:sz w:val="24"/>
          <w:szCs w:val="24"/>
        </w:rPr>
      </w:pPr>
    </w:p>
    <w:p w:rsidR="00404603" w:rsidRPr="00C621E1" w:rsidRDefault="008350E1" w:rsidP="00C621E1">
      <w:pPr>
        <w:spacing w:after="0" w:line="240" w:lineRule="auto"/>
        <w:rPr>
          <w:rFonts w:ascii="Cambria" w:hAnsi="Cambria" w:cs="Tahoma"/>
          <w:b/>
          <w:shd w:val="clear" w:color="auto" w:fill="FFFFFF"/>
        </w:rPr>
      </w:pPr>
      <w:r w:rsidRPr="003C57AA">
        <w:rPr>
          <w:rFonts w:ascii="Cambria" w:eastAsia="Times New Roman" w:hAnsi="Cambria" w:cs="Helvetica"/>
          <w:sz w:val="24"/>
          <w:szCs w:val="24"/>
        </w:rPr>
        <w:t xml:space="preserve">The Nan Rae </w:t>
      </w:r>
      <w:proofErr w:type="spellStart"/>
      <w:r w:rsidRPr="003C57AA">
        <w:rPr>
          <w:rFonts w:ascii="Cambria" w:eastAsia="Times New Roman" w:hAnsi="Cambria" w:cs="Helvetica"/>
          <w:sz w:val="24"/>
          <w:szCs w:val="24"/>
        </w:rPr>
        <w:t>Gallery@</w:t>
      </w:r>
      <w:r w:rsidR="00F107D9" w:rsidRPr="003C57AA">
        <w:rPr>
          <w:rFonts w:ascii="Cambria" w:eastAsia="Times New Roman" w:hAnsi="Cambria" w:cs="Helvetica"/>
          <w:sz w:val="24"/>
          <w:szCs w:val="24"/>
        </w:rPr>
        <w:t>Woodbury</w:t>
      </w:r>
      <w:proofErr w:type="spellEnd"/>
      <w:r w:rsidR="00F107D9" w:rsidRPr="003C57AA">
        <w:rPr>
          <w:rFonts w:ascii="Cambria" w:eastAsia="Times New Roman" w:hAnsi="Cambria" w:cs="Helvetica"/>
          <w:sz w:val="24"/>
          <w:szCs w:val="24"/>
        </w:rPr>
        <w:t xml:space="preserve"> University is </w:t>
      </w:r>
      <w:r w:rsidR="00AF355D" w:rsidRPr="003C57AA">
        <w:rPr>
          <w:rFonts w:ascii="Cambria" w:eastAsia="Times New Roman" w:hAnsi="Cambria" w:cs="Helvetica"/>
          <w:sz w:val="24"/>
          <w:szCs w:val="24"/>
        </w:rPr>
        <w:t>located at 5</w:t>
      </w:r>
      <w:r w:rsidR="005753FC" w:rsidRPr="003C57AA">
        <w:rPr>
          <w:rFonts w:ascii="Cambria" w:eastAsia="Times New Roman" w:hAnsi="Cambria" w:cs="Helvetica"/>
          <w:sz w:val="24"/>
          <w:szCs w:val="24"/>
        </w:rPr>
        <w:t>4</w:t>
      </w:r>
      <w:r w:rsidR="00AF355D" w:rsidRPr="003C57AA">
        <w:rPr>
          <w:rFonts w:ascii="Cambria" w:eastAsia="Times New Roman" w:hAnsi="Cambria" w:cs="Helvetica"/>
          <w:sz w:val="24"/>
          <w:szCs w:val="24"/>
        </w:rPr>
        <w:t xml:space="preserve">00 </w:t>
      </w:r>
      <w:proofErr w:type="spellStart"/>
      <w:r w:rsidR="00AF355D" w:rsidRPr="003C57AA">
        <w:rPr>
          <w:rFonts w:ascii="Cambria" w:eastAsia="Times New Roman" w:hAnsi="Cambria" w:cs="Helvetica"/>
          <w:sz w:val="24"/>
          <w:szCs w:val="24"/>
        </w:rPr>
        <w:t>Glenoaks</w:t>
      </w:r>
      <w:proofErr w:type="spellEnd"/>
      <w:r w:rsidR="00AF355D" w:rsidRPr="003C57AA">
        <w:rPr>
          <w:rFonts w:ascii="Cambria" w:eastAsia="Times New Roman" w:hAnsi="Cambria" w:cs="Helvetica"/>
          <w:sz w:val="24"/>
          <w:szCs w:val="24"/>
        </w:rPr>
        <w:t xml:space="preserve"> Blvd. in Burbank and is </w:t>
      </w:r>
      <w:r w:rsidR="00F107D9" w:rsidRPr="003C57AA">
        <w:rPr>
          <w:rFonts w:ascii="Cambria" w:eastAsia="Times New Roman" w:hAnsi="Cambria" w:cs="Helvetica"/>
          <w:sz w:val="24"/>
          <w:szCs w:val="24"/>
        </w:rPr>
        <w:t xml:space="preserve">open Tuesday through Saturday from noon – 5 p.m., with extended </w:t>
      </w:r>
      <w:r w:rsidR="00AF355D" w:rsidRPr="003C57AA">
        <w:rPr>
          <w:rFonts w:ascii="Cambria" w:eastAsia="Times New Roman" w:hAnsi="Cambria" w:cs="Helvetica"/>
          <w:sz w:val="24"/>
          <w:szCs w:val="24"/>
        </w:rPr>
        <w:t>h</w:t>
      </w:r>
      <w:r w:rsidR="00F107D9" w:rsidRPr="003C57AA">
        <w:rPr>
          <w:rFonts w:ascii="Cambria" w:eastAsia="Times New Roman" w:hAnsi="Cambria" w:cs="Helvetica"/>
          <w:sz w:val="24"/>
          <w:szCs w:val="24"/>
        </w:rPr>
        <w:t>ours on Thursdays until 8 p.m.</w:t>
      </w:r>
      <w:r w:rsidR="00AF355D" w:rsidRPr="003C57AA">
        <w:rPr>
          <w:rFonts w:ascii="Cambria" w:eastAsia="Times New Roman" w:hAnsi="Cambria" w:cs="Helvetica"/>
          <w:sz w:val="24"/>
          <w:szCs w:val="24"/>
        </w:rPr>
        <w:t xml:space="preserve"> </w:t>
      </w:r>
      <w:r w:rsidR="008612F2" w:rsidRPr="003C57AA">
        <w:rPr>
          <w:rFonts w:ascii="Cambria" w:eastAsia="Times New Roman" w:hAnsi="Cambria" w:cs="Helvetica"/>
          <w:sz w:val="24"/>
          <w:szCs w:val="24"/>
        </w:rPr>
        <w:br/>
      </w:r>
      <w:r w:rsidR="008612F2" w:rsidRPr="00590F88">
        <w:rPr>
          <w:rFonts w:asciiTheme="majorHAnsi" w:eastAsia="Times New Roman" w:hAnsiTheme="majorHAnsi" w:cs="Helvetica"/>
          <w:color w:val="333333"/>
        </w:rPr>
        <w:br/>
      </w:r>
      <w:r w:rsidR="00404603" w:rsidRPr="00C621E1">
        <w:rPr>
          <w:rFonts w:ascii="Cambria" w:hAnsi="Cambria" w:cs="Tahoma"/>
          <w:b/>
          <w:shd w:val="clear" w:color="auto" w:fill="FFFFFF"/>
        </w:rPr>
        <w:t>About Woodbury University</w:t>
      </w:r>
    </w:p>
    <w:p w:rsidR="00404603" w:rsidRPr="00C621E1" w:rsidRDefault="00404603" w:rsidP="00C621E1">
      <w:pPr>
        <w:spacing w:after="0" w:line="240" w:lineRule="auto"/>
        <w:rPr>
          <w:rFonts w:ascii="Cambria" w:hAnsi="Cambria"/>
        </w:rPr>
      </w:pPr>
      <w:r w:rsidRPr="00C621E1">
        <w:rPr>
          <w:rFonts w:ascii="Cambria" w:hAnsi="Cambria"/>
        </w:rPr>
        <w:t>Founded in 1884, Woodbury University is one of the oldest institutions of higher education in Southern California.  It offers bachelor's degrees from the School of Architecture, School of Business, School of Media, Culture &amp; Design, and College of Transdisciplinarity, along with a Master of Arts in Media for Social Justice, Master of Architecture (</w:t>
      </w:r>
      <w:proofErr w:type="spellStart"/>
      <w:r w:rsidRPr="00C621E1">
        <w:rPr>
          <w:rFonts w:ascii="Cambria" w:hAnsi="Cambria"/>
        </w:rPr>
        <w:t>MArch</w:t>
      </w:r>
      <w:proofErr w:type="spellEnd"/>
      <w:r w:rsidRPr="00C621E1">
        <w:rPr>
          <w:rFonts w:ascii="Cambria" w:hAnsi="Cambria"/>
        </w:rPr>
        <w:t>), Master of Interior Architecture (MIA), Master of Science in Architecture (</w:t>
      </w:r>
      <w:proofErr w:type="spellStart"/>
      <w:r w:rsidRPr="00C621E1">
        <w:rPr>
          <w:rFonts w:ascii="Cambria" w:hAnsi="Cambria"/>
        </w:rPr>
        <w:t>MSArch</w:t>
      </w:r>
      <w:proofErr w:type="spellEnd"/>
      <w:r w:rsidRPr="00C621E1">
        <w:rPr>
          <w:rFonts w:ascii="Cambria" w:hAnsi="Cambria"/>
        </w:rPr>
        <w:t xml:space="preserve">), and Master of Leadership.  The San Diego campus offers Bachelor of Architecture and Master of Architecture degrees, as well as an </w:t>
      </w:r>
      <w:proofErr w:type="spellStart"/>
      <w:r w:rsidRPr="00C621E1">
        <w:rPr>
          <w:rFonts w:ascii="Cambria" w:hAnsi="Cambria"/>
        </w:rPr>
        <w:t>MSArch</w:t>
      </w:r>
      <w:proofErr w:type="spellEnd"/>
      <w:r w:rsidRPr="00C621E1">
        <w:rPr>
          <w:rFonts w:ascii="Cambria" w:hAnsi="Cambria"/>
        </w:rPr>
        <w:t xml:space="preserve"> degree with concentrations in Real Estate Development and Landscape + Urbanism.  </w:t>
      </w:r>
      <w:r w:rsidRPr="00C621E1">
        <w:rPr>
          <w:rFonts w:ascii="Cambria" w:hAnsi="Cambria"/>
          <w:color w:val="000000"/>
        </w:rPr>
        <w:t>Woodbury ranks 15th among the nation’s “</w:t>
      </w:r>
      <w:r w:rsidRPr="00C621E1">
        <w:rPr>
          <w:rFonts w:ascii="Cambria" w:hAnsi="Cambria" w:cs="Arial"/>
          <w:color w:val="000000"/>
        </w:rPr>
        <w:t xml:space="preserve">25 Colleges That Add the Most Value,” according to </w:t>
      </w:r>
      <w:r w:rsidRPr="00C621E1">
        <w:rPr>
          <w:rFonts w:ascii="Cambria" w:hAnsi="Cambria"/>
          <w:i/>
          <w:color w:val="000000"/>
        </w:rPr>
        <w:t>Money Magazine</w:t>
      </w:r>
      <w:r w:rsidRPr="00C621E1">
        <w:rPr>
          <w:rFonts w:ascii="Cambria" w:hAnsi="Cambria"/>
          <w:b/>
          <w:i/>
          <w:color w:val="000000"/>
        </w:rPr>
        <w:t>.</w:t>
      </w:r>
      <w:r w:rsidRPr="00C621E1">
        <w:rPr>
          <w:rFonts w:ascii="Cambria" w:hAnsi="Cambria"/>
          <w:i/>
          <w:color w:val="000000"/>
        </w:rPr>
        <w:t xml:space="preserve">  </w:t>
      </w:r>
      <w:r w:rsidRPr="00C621E1">
        <w:rPr>
          <w:rFonts w:ascii="Cambria" w:hAnsi="Cambria"/>
          <w:color w:val="000000"/>
        </w:rPr>
        <w:t>V</w:t>
      </w:r>
      <w:r w:rsidRPr="00C621E1">
        <w:rPr>
          <w:rFonts w:ascii="Cambria" w:hAnsi="Cambria"/>
        </w:rPr>
        <w:t>isit</w:t>
      </w:r>
      <w:r w:rsidRPr="00C621E1">
        <w:rPr>
          <w:rStyle w:val="apple-converted-space"/>
          <w:rFonts w:ascii="Cambria" w:hAnsi="Cambria"/>
        </w:rPr>
        <w:t> </w:t>
      </w:r>
      <w:hyperlink r:id="rId7" w:tgtFrame="_blank" w:history="1">
        <w:r w:rsidRPr="00C621E1">
          <w:rPr>
            <w:rStyle w:val="Hyperlink"/>
            <w:rFonts w:ascii="Cambria" w:hAnsi="Cambria"/>
          </w:rPr>
          <w:t>www.woodbury.edu</w:t>
        </w:r>
      </w:hyperlink>
      <w:r w:rsidRPr="00C621E1">
        <w:rPr>
          <w:rStyle w:val="apple-converted-space"/>
          <w:rFonts w:ascii="Cambria" w:hAnsi="Cambria"/>
        </w:rPr>
        <w:t> </w:t>
      </w:r>
      <w:r w:rsidRPr="00C621E1">
        <w:rPr>
          <w:rFonts w:ascii="Cambria" w:hAnsi="Cambria"/>
        </w:rPr>
        <w:t xml:space="preserve">for more information. </w:t>
      </w:r>
    </w:p>
    <w:p w:rsidR="00404603" w:rsidRPr="00C663B2" w:rsidRDefault="00404603" w:rsidP="00404603">
      <w:pPr>
        <w:pStyle w:val="NoSpacing1"/>
        <w:rPr>
          <w:rFonts w:ascii="Cambria" w:hAnsi="Cambria" w:cs="Cambria"/>
          <w:b/>
          <w:kern w:val="1"/>
        </w:rPr>
      </w:pPr>
    </w:p>
    <w:p w:rsidR="00404603" w:rsidRPr="00C621E1" w:rsidRDefault="00404603" w:rsidP="00404603">
      <w:pPr>
        <w:pStyle w:val="NoSpacing1"/>
        <w:rPr>
          <w:rFonts w:ascii="Cambria" w:hAnsi="Cambria" w:cs="Cambria"/>
          <w:b/>
          <w:kern w:val="1"/>
          <w:sz w:val="22"/>
          <w:szCs w:val="22"/>
        </w:rPr>
      </w:pPr>
      <w:r w:rsidRPr="00C621E1">
        <w:rPr>
          <w:rFonts w:ascii="Cambria" w:hAnsi="Cambria" w:cs="Cambria"/>
          <w:b/>
          <w:kern w:val="1"/>
          <w:sz w:val="22"/>
          <w:szCs w:val="22"/>
        </w:rPr>
        <w:t>Media Contact:</w:t>
      </w:r>
    </w:p>
    <w:p w:rsidR="00404603" w:rsidRPr="00C621E1" w:rsidRDefault="00404603" w:rsidP="00404603">
      <w:pPr>
        <w:pStyle w:val="NoSpacing1"/>
        <w:rPr>
          <w:rFonts w:ascii="Cambria" w:hAnsi="Cambria" w:cs="Cambria"/>
          <w:kern w:val="1"/>
          <w:sz w:val="22"/>
          <w:szCs w:val="22"/>
        </w:rPr>
      </w:pPr>
      <w:r w:rsidRPr="00C621E1">
        <w:rPr>
          <w:rFonts w:ascii="Cambria" w:hAnsi="Cambria" w:cs="Cambria"/>
          <w:kern w:val="1"/>
          <w:sz w:val="22"/>
          <w:szCs w:val="22"/>
        </w:rPr>
        <w:t>Ken Greenberg</w:t>
      </w:r>
    </w:p>
    <w:p w:rsidR="00404603" w:rsidRPr="00C621E1" w:rsidRDefault="00404603" w:rsidP="00404603">
      <w:pPr>
        <w:pStyle w:val="NoSpacing1"/>
        <w:rPr>
          <w:rFonts w:ascii="Cambria" w:hAnsi="Cambria" w:cs="Cambria"/>
          <w:kern w:val="1"/>
          <w:sz w:val="22"/>
          <w:szCs w:val="22"/>
        </w:rPr>
      </w:pPr>
      <w:r w:rsidRPr="00C621E1">
        <w:rPr>
          <w:rFonts w:ascii="Cambria" w:hAnsi="Cambria" w:cs="Cambria"/>
          <w:kern w:val="1"/>
          <w:sz w:val="22"/>
          <w:szCs w:val="22"/>
        </w:rPr>
        <w:t xml:space="preserve">Edge Communications, Inc. </w:t>
      </w:r>
    </w:p>
    <w:p w:rsidR="00404603" w:rsidRPr="00C621E1" w:rsidRDefault="00404603" w:rsidP="00404603">
      <w:pPr>
        <w:pStyle w:val="NoSpacing1"/>
        <w:rPr>
          <w:rFonts w:ascii="Cambria" w:hAnsi="Cambria" w:cs="Cambria"/>
          <w:kern w:val="1"/>
          <w:sz w:val="22"/>
          <w:szCs w:val="22"/>
        </w:rPr>
      </w:pPr>
      <w:r w:rsidRPr="00C621E1">
        <w:rPr>
          <w:rFonts w:ascii="Cambria" w:hAnsi="Cambria" w:cs="Cambria"/>
          <w:kern w:val="1"/>
          <w:sz w:val="22"/>
          <w:szCs w:val="22"/>
        </w:rPr>
        <w:t>(323) 469-3397</w:t>
      </w:r>
    </w:p>
    <w:p w:rsidR="00404603" w:rsidRDefault="001D7738" w:rsidP="00404603">
      <w:pPr>
        <w:pStyle w:val="NoSpacing1"/>
      </w:pPr>
      <w:hyperlink r:id="rId8" w:history="1">
        <w:r w:rsidR="00404603" w:rsidRPr="00C621E1">
          <w:rPr>
            <w:rStyle w:val="Hyperlink"/>
            <w:rFonts w:ascii="Cambria" w:eastAsia="Calibri" w:hAnsi="Cambria" w:cs="Cambria"/>
            <w:kern w:val="1"/>
            <w:sz w:val="22"/>
            <w:szCs w:val="22"/>
          </w:rPr>
          <w:t>ken@edgecommunicationsinc.com</w:t>
        </w:r>
      </w:hyperlink>
    </w:p>
    <w:p w:rsidR="005753FC" w:rsidRDefault="005753FC" w:rsidP="00404603">
      <w:pPr>
        <w:pStyle w:val="NoSpacing1"/>
      </w:pPr>
    </w:p>
    <w:p w:rsidR="005753FC" w:rsidRPr="00C621E1" w:rsidRDefault="005753FC" w:rsidP="00404603">
      <w:pPr>
        <w:pStyle w:val="NoSpacing1"/>
        <w:rPr>
          <w:rFonts w:ascii="Cambria" w:hAnsi="Cambria"/>
          <w:sz w:val="22"/>
          <w:szCs w:val="22"/>
        </w:rPr>
      </w:pPr>
    </w:p>
    <w:sectPr w:rsidR="005753FC" w:rsidRPr="00C621E1" w:rsidSect="00DD14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A4B"/>
    <w:rsid w:val="000E4F7D"/>
    <w:rsid w:val="001B2A4B"/>
    <w:rsid w:val="001B79E2"/>
    <w:rsid w:val="001D7738"/>
    <w:rsid w:val="00214266"/>
    <w:rsid w:val="002A7129"/>
    <w:rsid w:val="002D3E76"/>
    <w:rsid w:val="002D3E7D"/>
    <w:rsid w:val="00346BA8"/>
    <w:rsid w:val="003C191D"/>
    <w:rsid w:val="003C57AA"/>
    <w:rsid w:val="003D27C9"/>
    <w:rsid w:val="00404603"/>
    <w:rsid w:val="00411CE7"/>
    <w:rsid w:val="004807D6"/>
    <w:rsid w:val="004A280A"/>
    <w:rsid w:val="004C7E47"/>
    <w:rsid w:val="004D4C6F"/>
    <w:rsid w:val="005753FC"/>
    <w:rsid w:val="006123BD"/>
    <w:rsid w:val="0062715A"/>
    <w:rsid w:val="00672F18"/>
    <w:rsid w:val="006C3377"/>
    <w:rsid w:val="006F0A97"/>
    <w:rsid w:val="00750A67"/>
    <w:rsid w:val="0077180E"/>
    <w:rsid w:val="0079358A"/>
    <w:rsid w:val="008350E1"/>
    <w:rsid w:val="008612F2"/>
    <w:rsid w:val="00874750"/>
    <w:rsid w:val="008C1D31"/>
    <w:rsid w:val="00922F5B"/>
    <w:rsid w:val="009548CE"/>
    <w:rsid w:val="009C4841"/>
    <w:rsid w:val="009D4DAF"/>
    <w:rsid w:val="00AF355D"/>
    <w:rsid w:val="00B252B9"/>
    <w:rsid w:val="00B7425A"/>
    <w:rsid w:val="00C27225"/>
    <w:rsid w:val="00C46B87"/>
    <w:rsid w:val="00C621E1"/>
    <w:rsid w:val="00C663B2"/>
    <w:rsid w:val="00C670ED"/>
    <w:rsid w:val="00D03BF5"/>
    <w:rsid w:val="00D07727"/>
    <w:rsid w:val="00DD14C2"/>
    <w:rsid w:val="00E46BE1"/>
    <w:rsid w:val="00EC6CCA"/>
    <w:rsid w:val="00F107D9"/>
    <w:rsid w:val="00F17CC9"/>
    <w:rsid w:val="00F715B4"/>
    <w:rsid w:val="00FD4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C2"/>
  </w:style>
  <w:style w:type="paragraph" w:styleId="Heading1">
    <w:name w:val="heading 1"/>
    <w:basedOn w:val="Normal"/>
    <w:link w:val="Heading1Char"/>
    <w:uiPriority w:val="9"/>
    <w:qFormat/>
    <w:rsid w:val="004046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25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0460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046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404603"/>
    <w:rPr>
      <w:color w:val="0000FF"/>
      <w:u w:val="single"/>
    </w:rPr>
  </w:style>
  <w:style w:type="character" w:customStyle="1" w:styleId="apple-converted-space">
    <w:name w:val="apple-converted-space"/>
    <w:basedOn w:val="DefaultParagraphFont"/>
    <w:rsid w:val="00404603"/>
  </w:style>
  <w:style w:type="paragraph" w:customStyle="1" w:styleId="NoSpacing1">
    <w:name w:val="No Spacing1"/>
    <w:uiPriority w:val="1"/>
    <w:qFormat/>
    <w:rsid w:val="00404603"/>
    <w:pPr>
      <w:spacing w:after="0" w:line="240" w:lineRule="auto"/>
    </w:pPr>
    <w:rPr>
      <w:rFonts w:ascii="Calibri" w:eastAsia="MS Mincho" w:hAnsi="Calibri" w:cs="Times New Roman"/>
      <w:sz w:val="24"/>
      <w:szCs w:val="24"/>
    </w:rPr>
  </w:style>
  <w:style w:type="paragraph" w:styleId="BalloonText">
    <w:name w:val="Balloon Text"/>
    <w:basedOn w:val="Normal"/>
    <w:link w:val="BalloonTextChar"/>
    <w:uiPriority w:val="99"/>
    <w:semiHidden/>
    <w:unhideWhenUsed/>
    <w:rsid w:val="00C6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E1"/>
    <w:rPr>
      <w:rFonts w:ascii="Tahoma" w:hAnsi="Tahoma" w:cs="Tahoma"/>
      <w:sz w:val="16"/>
      <w:szCs w:val="16"/>
    </w:rPr>
  </w:style>
  <w:style w:type="paragraph" w:customStyle="1" w:styleId="ox-3c381b3fb8-msonormal">
    <w:name w:val="ox-3c381b3fb8-msonormal"/>
    <w:basedOn w:val="Normal"/>
    <w:rsid w:val="005753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7907823">
      <w:bodyDiv w:val="1"/>
      <w:marLeft w:val="0"/>
      <w:marRight w:val="0"/>
      <w:marTop w:val="0"/>
      <w:marBottom w:val="0"/>
      <w:divBdr>
        <w:top w:val="none" w:sz="0" w:space="0" w:color="auto"/>
        <w:left w:val="none" w:sz="0" w:space="0" w:color="auto"/>
        <w:bottom w:val="none" w:sz="0" w:space="0" w:color="auto"/>
        <w:right w:val="none" w:sz="0" w:space="0" w:color="auto"/>
      </w:divBdr>
    </w:div>
    <w:div w:id="350373690">
      <w:bodyDiv w:val="1"/>
      <w:marLeft w:val="0"/>
      <w:marRight w:val="0"/>
      <w:marTop w:val="0"/>
      <w:marBottom w:val="0"/>
      <w:divBdr>
        <w:top w:val="none" w:sz="0" w:space="0" w:color="auto"/>
        <w:left w:val="none" w:sz="0" w:space="0" w:color="auto"/>
        <w:bottom w:val="none" w:sz="0" w:space="0" w:color="auto"/>
        <w:right w:val="none" w:sz="0" w:space="0" w:color="auto"/>
      </w:divBdr>
    </w:div>
    <w:div w:id="637222114">
      <w:bodyDiv w:val="1"/>
      <w:marLeft w:val="0"/>
      <w:marRight w:val="0"/>
      <w:marTop w:val="0"/>
      <w:marBottom w:val="0"/>
      <w:divBdr>
        <w:top w:val="none" w:sz="0" w:space="0" w:color="auto"/>
        <w:left w:val="none" w:sz="0" w:space="0" w:color="auto"/>
        <w:bottom w:val="none" w:sz="0" w:space="0" w:color="auto"/>
        <w:right w:val="none" w:sz="0" w:space="0" w:color="auto"/>
      </w:divBdr>
    </w:div>
    <w:div w:id="771165312">
      <w:bodyDiv w:val="1"/>
      <w:marLeft w:val="0"/>
      <w:marRight w:val="0"/>
      <w:marTop w:val="0"/>
      <w:marBottom w:val="0"/>
      <w:divBdr>
        <w:top w:val="none" w:sz="0" w:space="0" w:color="auto"/>
        <w:left w:val="none" w:sz="0" w:space="0" w:color="auto"/>
        <w:bottom w:val="none" w:sz="0" w:space="0" w:color="auto"/>
        <w:right w:val="none" w:sz="0" w:space="0" w:color="auto"/>
      </w:divBdr>
    </w:div>
    <w:div w:id="212337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edgecommunicationsinc.com" TargetMode="External"/><Relationship Id="rId3" Type="http://schemas.openxmlformats.org/officeDocument/2006/relationships/webSettings" Target="webSettings.xml"/><Relationship Id="rId7" Type="http://schemas.openxmlformats.org/officeDocument/2006/relationships/hyperlink" Target="http://www.woodbur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odbury.edu"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Cruzen</dc:creator>
  <cp:keywords/>
  <dc:description/>
  <cp:lastModifiedBy>Rochelle</cp:lastModifiedBy>
  <cp:revision>10</cp:revision>
  <dcterms:created xsi:type="dcterms:W3CDTF">2015-02-26T17:04:00Z</dcterms:created>
  <dcterms:modified xsi:type="dcterms:W3CDTF">2015-03-03T17:20:00Z</dcterms:modified>
</cp:coreProperties>
</file>