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AF" w:rsidRDefault="00172CAF" w:rsidP="00172CAF">
      <w:pPr>
        <w:jc w:val="right"/>
      </w:pPr>
      <w:bookmarkStart w:id="0" w:name="_GoBack"/>
      <w:bookmarkEnd w:id="0"/>
      <w:r w:rsidRPr="00CB55AC">
        <w:rPr>
          <w:noProof/>
        </w:rPr>
        <w:drawing>
          <wp:inline distT="0" distB="0" distL="0" distR="0">
            <wp:extent cx="1247775" cy="1247775"/>
            <wp:effectExtent l="19050" t="0" r="9525" b="0"/>
            <wp:docPr id="1"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4" cstate="print"/>
                    <a:srcRect/>
                    <a:stretch>
                      <a:fillRect/>
                    </a:stretch>
                  </pic:blipFill>
                  <pic:spPr bwMode="auto">
                    <a:xfrm>
                      <a:off x="0" y="0"/>
                      <a:ext cx="1249428" cy="1249428"/>
                    </a:xfrm>
                    <a:prstGeom prst="rect">
                      <a:avLst/>
                    </a:prstGeom>
                    <a:noFill/>
                    <a:ln w="9525">
                      <a:noFill/>
                      <a:miter lim="800000"/>
                      <a:headEnd/>
                      <a:tailEnd/>
                    </a:ln>
                  </pic:spPr>
                </pic:pic>
              </a:graphicData>
            </a:graphic>
          </wp:inline>
        </w:drawing>
      </w:r>
    </w:p>
    <w:p w:rsidR="007A37B2" w:rsidRPr="00172CAF" w:rsidRDefault="007A37B2" w:rsidP="00A7093D">
      <w:pPr>
        <w:spacing w:after="0" w:line="240" w:lineRule="auto"/>
        <w:rPr>
          <w:rFonts w:asciiTheme="majorHAnsi" w:hAnsiTheme="majorHAnsi" w:cs="Times New Roman"/>
          <w:i/>
          <w:sz w:val="24"/>
          <w:szCs w:val="24"/>
          <w:u w:val="single"/>
        </w:rPr>
      </w:pPr>
      <w:r w:rsidRPr="00172CAF">
        <w:rPr>
          <w:rFonts w:asciiTheme="majorHAnsi" w:hAnsiTheme="majorHAnsi" w:cs="Times New Roman"/>
          <w:i/>
          <w:sz w:val="24"/>
          <w:szCs w:val="24"/>
          <w:u w:val="single"/>
        </w:rPr>
        <w:t>For Immediate Release</w:t>
      </w:r>
    </w:p>
    <w:p w:rsidR="00A7093D" w:rsidRPr="00172CAF" w:rsidRDefault="00A7093D" w:rsidP="00A7093D">
      <w:pPr>
        <w:spacing w:after="0" w:line="240" w:lineRule="auto"/>
        <w:jc w:val="center"/>
        <w:rPr>
          <w:rFonts w:asciiTheme="majorHAnsi" w:hAnsiTheme="majorHAnsi" w:cs="Times New Roman"/>
          <w:sz w:val="24"/>
          <w:szCs w:val="24"/>
        </w:rPr>
      </w:pPr>
    </w:p>
    <w:p w:rsidR="00172CAF" w:rsidRDefault="00172CAF" w:rsidP="00172CAF">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 xml:space="preserve">Woodbury Students Lori </w:t>
      </w:r>
      <w:proofErr w:type="spellStart"/>
      <w:r>
        <w:rPr>
          <w:rFonts w:asciiTheme="majorHAnsi" w:hAnsiTheme="majorHAnsi" w:cs="Times New Roman"/>
          <w:sz w:val="32"/>
          <w:szCs w:val="32"/>
        </w:rPr>
        <w:t>Boghigian</w:t>
      </w:r>
      <w:proofErr w:type="spellEnd"/>
      <w:r>
        <w:rPr>
          <w:rFonts w:asciiTheme="majorHAnsi" w:hAnsiTheme="majorHAnsi" w:cs="Times New Roman"/>
          <w:sz w:val="32"/>
          <w:szCs w:val="32"/>
        </w:rPr>
        <w:t xml:space="preserve"> and </w:t>
      </w:r>
      <w:proofErr w:type="spellStart"/>
      <w:r>
        <w:rPr>
          <w:rFonts w:asciiTheme="majorHAnsi" w:hAnsiTheme="majorHAnsi" w:cs="Times New Roman"/>
          <w:sz w:val="32"/>
          <w:szCs w:val="32"/>
        </w:rPr>
        <w:t>Talin</w:t>
      </w:r>
      <w:proofErr w:type="spellEnd"/>
      <w:r>
        <w:rPr>
          <w:rFonts w:asciiTheme="majorHAnsi" w:hAnsiTheme="majorHAnsi" w:cs="Times New Roman"/>
          <w:sz w:val="32"/>
          <w:szCs w:val="32"/>
        </w:rPr>
        <w:t xml:space="preserve"> </w:t>
      </w:r>
      <w:proofErr w:type="spellStart"/>
      <w:r>
        <w:rPr>
          <w:rFonts w:asciiTheme="majorHAnsi" w:hAnsiTheme="majorHAnsi" w:cs="Times New Roman"/>
          <w:sz w:val="32"/>
          <w:szCs w:val="32"/>
        </w:rPr>
        <w:t>Fakhoorian</w:t>
      </w:r>
      <w:proofErr w:type="spellEnd"/>
    </w:p>
    <w:p w:rsidR="00E51A7F" w:rsidRDefault="00172CAF" w:rsidP="00172CAF">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 xml:space="preserve">Awarded </w:t>
      </w:r>
      <w:r w:rsidR="00DC5048" w:rsidRPr="00172CAF">
        <w:rPr>
          <w:rFonts w:asciiTheme="majorHAnsi" w:hAnsiTheme="majorHAnsi" w:cs="Times New Roman"/>
          <w:sz w:val="32"/>
          <w:szCs w:val="32"/>
        </w:rPr>
        <w:t xml:space="preserve">Dr. </w:t>
      </w:r>
      <w:proofErr w:type="spellStart"/>
      <w:r w:rsidR="00DC5048" w:rsidRPr="00172CAF">
        <w:rPr>
          <w:rFonts w:asciiTheme="majorHAnsi" w:hAnsiTheme="majorHAnsi" w:cs="Times New Roman"/>
          <w:sz w:val="32"/>
          <w:szCs w:val="32"/>
        </w:rPr>
        <w:t>Nazeli</w:t>
      </w:r>
      <w:proofErr w:type="spellEnd"/>
      <w:r w:rsidR="00DC5048" w:rsidRPr="00172CAF">
        <w:rPr>
          <w:rFonts w:asciiTheme="majorHAnsi" w:hAnsiTheme="majorHAnsi" w:cs="Times New Roman"/>
          <w:sz w:val="32"/>
          <w:szCs w:val="32"/>
        </w:rPr>
        <w:t xml:space="preserve"> </w:t>
      </w:r>
      <w:proofErr w:type="spellStart"/>
      <w:r w:rsidR="00DC5048" w:rsidRPr="00172CAF">
        <w:rPr>
          <w:rFonts w:asciiTheme="majorHAnsi" w:hAnsiTheme="majorHAnsi" w:cs="Times New Roman"/>
          <w:sz w:val="32"/>
          <w:szCs w:val="32"/>
        </w:rPr>
        <w:t>Charchian</w:t>
      </w:r>
      <w:proofErr w:type="spellEnd"/>
      <w:r w:rsidR="00E51A7F" w:rsidRPr="00172CAF">
        <w:rPr>
          <w:rFonts w:asciiTheme="majorHAnsi" w:hAnsiTheme="majorHAnsi" w:cs="Times New Roman"/>
          <w:sz w:val="32"/>
          <w:szCs w:val="32"/>
        </w:rPr>
        <w:t xml:space="preserve"> </w:t>
      </w:r>
      <w:r>
        <w:rPr>
          <w:rFonts w:asciiTheme="majorHAnsi" w:hAnsiTheme="majorHAnsi" w:cs="Times New Roman"/>
          <w:sz w:val="32"/>
          <w:szCs w:val="32"/>
        </w:rPr>
        <w:t>Memorial Scholarship</w:t>
      </w:r>
      <w:r w:rsidR="000C3CD8">
        <w:rPr>
          <w:rFonts w:asciiTheme="majorHAnsi" w:hAnsiTheme="majorHAnsi" w:cs="Times New Roman"/>
          <w:sz w:val="32"/>
          <w:szCs w:val="32"/>
        </w:rPr>
        <w:t>s</w:t>
      </w:r>
    </w:p>
    <w:p w:rsidR="00172CAF" w:rsidRDefault="00172CAF" w:rsidP="00172CAF">
      <w:pPr>
        <w:spacing w:after="0" w:line="240" w:lineRule="auto"/>
        <w:jc w:val="center"/>
        <w:rPr>
          <w:rFonts w:asciiTheme="majorHAnsi" w:hAnsiTheme="majorHAnsi" w:cs="Times New Roman"/>
          <w:sz w:val="32"/>
          <w:szCs w:val="32"/>
        </w:rPr>
      </w:pPr>
    </w:p>
    <w:p w:rsidR="000C3CD8" w:rsidRDefault="000C3CD8" w:rsidP="000C3CD8">
      <w:pPr>
        <w:spacing w:after="0" w:line="240" w:lineRule="auto"/>
        <w:jc w:val="center"/>
        <w:rPr>
          <w:rFonts w:asciiTheme="majorHAnsi" w:hAnsiTheme="majorHAnsi" w:cs="Times New Roman"/>
          <w:b/>
          <w:i/>
          <w:sz w:val="24"/>
          <w:szCs w:val="24"/>
        </w:rPr>
      </w:pPr>
      <w:r w:rsidRPr="000C3CD8">
        <w:rPr>
          <w:rFonts w:asciiTheme="majorHAnsi" w:hAnsiTheme="majorHAnsi" w:cs="Times New Roman"/>
          <w:b/>
          <w:i/>
          <w:sz w:val="24"/>
          <w:szCs w:val="24"/>
        </w:rPr>
        <w:t xml:space="preserve">First Two Recipients Named in </w:t>
      </w:r>
      <w:r>
        <w:rPr>
          <w:rFonts w:asciiTheme="majorHAnsi" w:hAnsiTheme="majorHAnsi" w:cs="Times New Roman"/>
          <w:b/>
          <w:i/>
          <w:sz w:val="24"/>
          <w:szCs w:val="24"/>
        </w:rPr>
        <w:t>Program Dedicated to Philanthropist’s</w:t>
      </w:r>
      <w:r w:rsidRPr="00014EA8">
        <w:rPr>
          <w:rFonts w:asciiTheme="majorHAnsi" w:hAnsiTheme="majorHAnsi" w:cs="Times New Roman"/>
          <w:b/>
          <w:i/>
          <w:sz w:val="24"/>
          <w:szCs w:val="24"/>
        </w:rPr>
        <w:t xml:space="preserve"> Legacy </w:t>
      </w:r>
    </w:p>
    <w:p w:rsidR="000C3CD8" w:rsidRPr="000C3CD8" w:rsidRDefault="000C3CD8" w:rsidP="00172CAF">
      <w:pPr>
        <w:spacing w:after="0" w:line="240" w:lineRule="auto"/>
        <w:jc w:val="center"/>
        <w:rPr>
          <w:rFonts w:asciiTheme="majorHAnsi" w:hAnsiTheme="majorHAnsi" w:cs="Times New Roman"/>
          <w:b/>
          <w:i/>
          <w:sz w:val="24"/>
          <w:szCs w:val="24"/>
        </w:rPr>
      </w:pPr>
    </w:p>
    <w:p w:rsidR="00172CAF" w:rsidRDefault="00172CAF" w:rsidP="00172CAF">
      <w:pPr>
        <w:spacing w:line="240" w:lineRule="auto"/>
        <w:rPr>
          <w:rFonts w:asciiTheme="majorHAnsi" w:hAnsiTheme="majorHAnsi" w:cs="Times New Roman"/>
          <w:sz w:val="24"/>
          <w:szCs w:val="24"/>
        </w:rPr>
      </w:pPr>
      <w:r>
        <w:rPr>
          <w:rFonts w:asciiTheme="majorHAnsi" w:hAnsiTheme="majorHAnsi" w:cs="Times New Roman"/>
          <w:sz w:val="24"/>
          <w:szCs w:val="24"/>
        </w:rPr>
        <w:t>BURBANK, Calif. (</w:t>
      </w:r>
      <w:r w:rsidR="00634970" w:rsidRPr="00172CAF">
        <w:rPr>
          <w:rFonts w:asciiTheme="majorHAnsi" w:hAnsiTheme="majorHAnsi" w:cs="Times New Roman"/>
          <w:sz w:val="24"/>
          <w:szCs w:val="24"/>
        </w:rPr>
        <w:t>October 7, 2014</w:t>
      </w:r>
      <w:r>
        <w:rPr>
          <w:rFonts w:asciiTheme="majorHAnsi" w:hAnsiTheme="majorHAnsi" w:cs="Times New Roman"/>
          <w:sz w:val="24"/>
          <w:szCs w:val="24"/>
        </w:rPr>
        <w:t xml:space="preserve">) -- </w:t>
      </w:r>
      <w:hyperlink r:id="rId5" w:history="1">
        <w:r w:rsidR="00C66AE0" w:rsidRPr="00C66AE0">
          <w:rPr>
            <w:rStyle w:val="Hyperlink"/>
            <w:rFonts w:asciiTheme="majorHAnsi" w:hAnsiTheme="majorHAnsi"/>
            <w:sz w:val="24"/>
            <w:szCs w:val="24"/>
          </w:rPr>
          <w:t>Woodbury University</w:t>
        </w:r>
      </w:hyperlink>
      <w:r w:rsidR="00C66AE0" w:rsidRPr="00F72BF5">
        <w:t xml:space="preserve"> </w:t>
      </w:r>
      <w:r w:rsidR="000C3CD8">
        <w:rPr>
          <w:rFonts w:asciiTheme="majorHAnsi" w:hAnsiTheme="majorHAnsi" w:cs="Times New Roman"/>
          <w:sz w:val="24"/>
          <w:szCs w:val="24"/>
        </w:rPr>
        <w:t xml:space="preserve">students </w:t>
      </w:r>
      <w:r w:rsidR="000C3CD8" w:rsidRPr="00172CAF">
        <w:rPr>
          <w:rFonts w:asciiTheme="majorHAnsi" w:hAnsiTheme="majorHAnsi" w:cs="Times New Roman"/>
          <w:sz w:val="24"/>
          <w:szCs w:val="24"/>
        </w:rPr>
        <w:t xml:space="preserve">Lori </w:t>
      </w:r>
      <w:proofErr w:type="spellStart"/>
      <w:r w:rsidR="000C3CD8" w:rsidRPr="00172CAF">
        <w:rPr>
          <w:rFonts w:asciiTheme="majorHAnsi" w:hAnsiTheme="majorHAnsi" w:cs="Times New Roman"/>
          <w:sz w:val="24"/>
          <w:szCs w:val="24"/>
        </w:rPr>
        <w:t>Boghigian</w:t>
      </w:r>
      <w:proofErr w:type="spellEnd"/>
      <w:r w:rsidR="000C3CD8" w:rsidRPr="00172CAF">
        <w:rPr>
          <w:rFonts w:asciiTheme="majorHAnsi" w:hAnsiTheme="majorHAnsi" w:cs="Times New Roman"/>
          <w:sz w:val="24"/>
          <w:szCs w:val="24"/>
        </w:rPr>
        <w:t xml:space="preserve"> </w:t>
      </w:r>
      <w:r w:rsidR="000C3CD8">
        <w:rPr>
          <w:rFonts w:asciiTheme="majorHAnsi" w:hAnsiTheme="majorHAnsi" w:cs="Times New Roman"/>
          <w:sz w:val="24"/>
          <w:szCs w:val="24"/>
        </w:rPr>
        <w:t xml:space="preserve">and </w:t>
      </w:r>
      <w:r w:rsidR="000C3CD8" w:rsidRPr="00172CAF">
        <w:rPr>
          <w:rFonts w:asciiTheme="majorHAnsi" w:hAnsiTheme="majorHAnsi" w:cs="Times New Roman"/>
          <w:sz w:val="24"/>
          <w:szCs w:val="24"/>
        </w:rPr>
        <w:t xml:space="preserve"> </w:t>
      </w:r>
      <w:proofErr w:type="spellStart"/>
      <w:r w:rsidR="000C3CD8" w:rsidRPr="00172CAF">
        <w:rPr>
          <w:rFonts w:asciiTheme="majorHAnsi" w:hAnsiTheme="majorHAnsi" w:cs="Times New Roman"/>
          <w:sz w:val="24"/>
          <w:szCs w:val="24"/>
        </w:rPr>
        <w:t>Talin</w:t>
      </w:r>
      <w:proofErr w:type="spellEnd"/>
      <w:r w:rsidR="000C3CD8" w:rsidRPr="00172CAF">
        <w:rPr>
          <w:rFonts w:asciiTheme="majorHAnsi" w:hAnsiTheme="majorHAnsi" w:cs="Times New Roman"/>
          <w:sz w:val="24"/>
          <w:szCs w:val="24"/>
        </w:rPr>
        <w:t xml:space="preserve"> </w:t>
      </w:r>
      <w:proofErr w:type="spellStart"/>
      <w:r w:rsidR="000C3CD8" w:rsidRPr="00172CAF">
        <w:rPr>
          <w:rFonts w:asciiTheme="majorHAnsi" w:hAnsiTheme="majorHAnsi" w:cs="Times New Roman"/>
          <w:sz w:val="24"/>
          <w:szCs w:val="24"/>
        </w:rPr>
        <w:t>Fakhoorian</w:t>
      </w:r>
      <w:proofErr w:type="spellEnd"/>
      <w:r w:rsidR="000C3CD8" w:rsidRPr="00172CAF">
        <w:rPr>
          <w:rFonts w:asciiTheme="majorHAnsi" w:hAnsiTheme="majorHAnsi" w:cs="Times New Roman"/>
          <w:sz w:val="24"/>
          <w:szCs w:val="24"/>
        </w:rPr>
        <w:t xml:space="preserve"> </w:t>
      </w:r>
      <w:r w:rsidR="000C3CD8">
        <w:rPr>
          <w:rFonts w:asciiTheme="majorHAnsi" w:hAnsiTheme="majorHAnsi" w:cs="Times New Roman"/>
          <w:sz w:val="24"/>
          <w:szCs w:val="24"/>
        </w:rPr>
        <w:t xml:space="preserve">have been </w:t>
      </w:r>
      <w:r w:rsidR="00634970" w:rsidRPr="00172CAF">
        <w:rPr>
          <w:rFonts w:asciiTheme="majorHAnsi" w:hAnsiTheme="majorHAnsi" w:cs="Times New Roman"/>
          <w:sz w:val="24"/>
          <w:szCs w:val="24"/>
        </w:rPr>
        <w:t>awarded</w:t>
      </w:r>
      <w:r w:rsidR="00DC5048" w:rsidRPr="00172CAF">
        <w:rPr>
          <w:rFonts w:asciiTheme="majorHAnsi" w:hAnsiTheme="majorHAnsi" w:cs="Times New Roman"/>
          <w:sz w:val="24"/>
          <w:szCs w:val="24"/>
        </w:rPr>
        <w:t xml:space="preserve"> the</w:t>
      </w:r>
      <w:r w:rsidR="000C3CD8">
        <w:rPr>
          <w:rFonts w:asciiTheme="majorHAnsi" w:hAnsiTheme="majorHAnsi" w:cs="Times New Roman"/>
          <w:sz w:val="24"/>
          <w:szCs w:val="24"/>
        </w:rPr>
        <w:t xml:space="preserve"> first</w:t>
      </w:r>
      <w:r w:rsidR="00634970" w:rsidRPr="00172CAF">
        <w:rPr>
          <w:rFonts w:asciiTheme="majorHAnsi" w:hAnsiTheme="majorHAnsi" w:cs="Times New Roman"/>
          <w:sz w:val="24"/>
          <w:szCs w:val="24"/>
        </w:rPr>
        <w:t xml:space="preserve"> </w:t>
      </w:r>
      <w:r w:rsidR="00E51A7F" w:rsidRPr="00172CAF">
        <w:rPr>
          <w:rFonts w:asciiTheme="majorHAnsi" w:hAnsiTheme="majorHAnsi" w:cs="Times New Roman"/>
          <w:sz w:val="24"/>
          <w:szCs w:val="24"/>
        </w:rPr>
        <w:t xml:space="preserve">Dr. </w:t>
      </w:r>
      <w:proofErr w:type="spellStart"/>
      <w:r w:rsidR="00E51A7F" w:rsidRPr="00172CAF">
        <w:rPr>
          <w:rFonts w:asciiTheme="majorHAnsi" w:hAnsiTheme="majorHAnsi" w:cs="Times New Roman"/>
          <w:sz w:val="24"/>
          <w:szCs w:val="24"/>
        </w:rPr>
        <w:t>Nazeli</w:t>
      </w:r>
      <w:proofErr w:type="spellEnd"/>
      <w:r w:rsidR="00E51A7F" w:rsidRPr="00172CAF">
        <w:rPr>
          <w:rFonts w:asciiTheme="majorHAnsi" w:hAnsiTheme="majorHAnsi" w:cs="Times New Roman"/>
          <w:sz w:val="24"/>
          <w:szCs w:val="24"/>
        </w:rPr>
        <w:t xml:space="preserve"> </w:t>
      </w:r>
      <w:proofErr w:type="spellStart"/>
      <w:r w:rsidR="00E51A7F" w:rsidRPr="00172CAF">
        <w:rPr>
          <w:rFonts w:asciiTheme="majorHAnsi" w:hAnsiTheme="majorHAnsi" w:cs="Times New Roman"/>
          <w:sz w:val="24"/>
          <w:szCs w:val="24"/>
        </w:rPr>
        <w:t>Charchian</w:t>
      </w:r>
      <w:proofErr w:type="spellEnd"/>
      <w:r w:rsidR="00E51A7F" w:rsidRPr="00172CAF">
        <w:rPr>
          <w:rFonts w:asciiTheme="majorHAnsi" w:hAnsiTheme="majorHAnsi" w:cs="Times New Roman"/>
          <w:sz w:val="24"/>
          <w:szCs w:val="24"/>
        </w:rPr>
        <w:t xml:space="preserve"> Memorial Scholarship</w:t>
      </w:r>
      <w:r w:rsidR="000C3CD8">
        <w:rPr>
          <w:rFonts w:asciiTheme="majorHAnsi" w:hAnsiTheme="majorHAnsi" w:cs="Times New Roman"/>
          <w:sz w:val="24"/>
          <w:szCs w:val="24"/>
        </w:rPr>
        <w:t>s, the university announced today</w:t>
      </w:r>
      <w:r w:rsidR="00E51A7F" w:rsidRPr="00172CAF">
        <w:rPr>
          <w:rFonts w:asciiTheme="majorHAnsi" w:hAnsiTheme="majorHAnsi" w:cs="Times New Roman"/>
          <w:sz w:val="24"/>
          <w:szCs w:val="24"/>
        </w:rPr>
        <w:t xml:space="preserve">.  </w:t>
      </w:r>
      <w:r w:rsidR="000C3CD8">
        <w:rPr>
          <w:rFonts w:asciiTheme="majorHAnsi" w:hAnsiTheme="majorHAnsi" w:cs="Times New Roman"/>
          <w:sz w:val="24"/>
          <w:szCs w:val="24"/>
        </w:rPr>
        <w:t>Ms.</w:t>
      </w:r>
      <w:r w:rsidR="00634970" w:rsidRPr="00172CAF">
        <w:rPr>
          <w:rFonts w:asciiTheme="majorHAnsi" w:hAnsiTheme="majorHAnsi" w:cs="Times New Roman"/>
          <w:sz w:val="24"/>
          <w:szCs w:val="24"/>
        </w:rPr>
        <w:t xml:space="preserve"> </w:t>
      </w:r>
      <w:proofErr w:type="spellStart"/>
      <w:r w:rsidR="00634970" w:rsidRPr="00172CAF">
        <w:rPr>
          <w:rFonts w:asciiTheme="majorHAnsi" w:hAnsiTheme="majorHAnsi" w:cs="Times New Roman"/>
          <w:sz w:val="24"/>
          <w:szCs w:val="24"/>
        </w:rPr>
        <w:t>Boghigian</w:t>
      </w:r>
      <w:proofErr w:type="spellEnd"/>
      <w:r w:rsidR="000C3CD8">
        <w:rPr>
          <w:rFonts w:asciiTheme="majorHAnsi" w:hAnsiTheme="majorHAnsi" w:cs="Times New Roman"/>
          <w:sz w:val="24"/>
          <w:szCs w:val="24"/>
        </w:rPr>
        <w:t>,</w:t>
      </w:r>
      <w:r w:rsidR="00634970" w:rsidRPr="00172CAF">
        <w:rPr>
          <w:rFonts w:asciiTheme="majorHAnsi" w:hAnsiTheme="majorHAnsi" w:cs="Times New Roman"/>
          <w:sz w:val="24"/>
          <w:szCs w:val="24"/>
        </w:rPr>
        <w:t xml:space="preserve"> a junior majoring in Interdisciplinary Studies</w:t>
      </w:r>
      <w:r w:rsidR="000C3CD8" w:rsidRPr="000C3CD8">
        <w:rPr>
          <w:rFonts w:asciiTheme="majorHAnsi" w:hAnsiTheme="majorHAnsi" w:cs="Times New Roman"/>
          <w:i/>
          <w:sz w:val="24"/>
          <w:szCs w:val="24"/>
        </w:rPr>
        <w:t>,</w:t>
      </w:r>
      <w:r w:rsidR="000C3CD8">
        <w:rPr>
          <w:rFonts w:asciiTheme="majorHAnsi" w:hAnsiTheme="majorHAnsi" w:cs="Times New Roman"/>
          <w:sz w:val="24"/>
          <w:szCs w:val="24"/>
        </w:rPr>
        <w:t xml:space="preserve"> and Ms. </w:t>
      </w:r>
      <w:proofErr w:type="spellStart"/>
      <w:r w:rsidR="00634970" w:rsidRPr="00172CAF">
        <w:rPr>
          <w:rFonts w:asciiTheme="majorHAnsi" w:hAnsiTheme="majorHAnsi" w:cs="Times New Roman"/>
          <w:sz w:val="24"/>
          <w:szCs w:val="24"/>
        </w:rPr>
        <w:t>Fakhoorian</w:t>
      </w:r>
      <w:proofErr w:type="spellEnd"/>
      <w:r w:rsidR="00634970" w:rsidRPr="00172CAF">
        <w:rPr>
          <w:rFonts w:asciiTheme="majorHAnsi" w:hAnsiTheme="majorHAnsi" w:cs="Times New Roman"/>
          <w:sz w:val="24"/>
          <w:szCs w:val="24"/>
        </w:rPr>
        <w:t>, a senior majoring in Accounting</w:t>
      </w:r>
      <w:r w:rsidR="000C3CD8">
        <w:rPr>
          <w:rFonts w:asciiTheme="majorHAnsi" w:hAnsiTheme="majorHAnsi" w:cs="Times New Roman"/>
          <w:sz w:val="24"/>
          <w:szCs w:val="24"/>
        </w:rPr>
        <w:t>, will each receive a</w:t>
      </w:r>
      <w:r>
        <w:rPr>
          <w:rFonts w:asciiTheme="majorHAnsi" w:hAnsiTheme="majorHAnsi" w:cs="Times New Roman"/>
          <w:sz w:val="24"/>
          <w:szCs w:val="24"/>
        </w:rPr>
        <w:t xml:space="preserve"> scholarship valued at $2,500.</w:t>
      </w:r>
    </w:p>
    <w:p w:rsidR="005A68F0" w:rsidRDefault="005A68F0" w:rsidP="00C66AE0">
      <w:pPr>
        <w:spacing w:after="0" w:line="240" w:lineRule="auto"/>
        <w:rPr>
          <w:rFonts w:asciiTheme="majorHAnsi" w:hAnsiTheme="majorHAnsi" w:cs="Times New Roman"/>
          <w:sz w:val="24"/>
          <w:szCs w:val="24"/>
        </w:rPr>
      </w:pPr>
      <w:r w:rsidRPr="001B3A05">
        <w:rPr>
          <w:rFonts w:asciiTheme="majorHAnsi" w:hAnsiTheme="majorHAnsi" w:cs="Times New Roman"/>
          <w:sz w:val="24"/>
          <w:szCs w:val="24"/>
        </w:rPr>
        <w:t xml:space="preserve">The </w:t>
      </w:r>
      <w:r>
        <w:rPr>
          <w:rFonts w:asciiTheme="majorHAnsi" w:hAnsiTheme="majorHAnsi" w:cs="Times New Roman"/>
          <w:sz w:val="24"/>
          <w:szCs w:val="24"/>
        </w:rPr>
        <w:t>Memorial Scholarship</w:t>
      </w:r>
      <w:r w:rsidR="00C66AE0">
        <w:rPr>
          <w:rFonts w:asciiTheme="majorHAnsi" w:hAnsiTheme="majorHAnsi" w:cs="Times New Roman"/>
          <w:sz w:val="24"/>
          <w:szCs w:val="24"/>
        </w:rPr>
        <w:t xml:space="preserve"> Fund</w:t>
      </w:r>
      <w:r>
        <w:rPr>
          <w:rFonts w:asciiTheme="majorHAnsi" w:hAnsiTheme="majorHAnsi" w:cs="Times New Roman"/>
          <w:sz w:val="24"/>
          <w:szCs w:val="24"/>
        </w:rPr>
        <w:t xml:space="preserve">, </w:t>
      </w:r>
      <w:r w:rsidRPr="001B3A05">
        <w:rPr>
          <w:rFonts w:asciiTheme="majorHAnsi" w:hAnsiTheme="majorHAnsi" w:cs="Times New Roman"/>
          <w:sz w:val="24"/>
          <w:szCs w:val="24"/>
        </w:rPr>
        <w:t xml:space="preserve">established by the </w:t>
      </w:r>
      <w:proofErr w:type="spellStart"/>
      <w:r w:rsidRPr="001B3A05">
        <w:rPr>
          <w:rFonts w:asciiTheme="majorHAnsi" w:hAnsiTheme="majorHAnsi" w:cs="Times New Roman"/>
          <w:sz w:val="24"/>
          <w:szCs w:val="24"/>
        </w:rPr>
        <w:t>Charchian</w:t>
      </w:r>
      <w:proofErr w:type="spellEnd"/>
      <w:r w:rsidRPr="001B3A05">
        <w:rPr>
          <w:rFonts w:asciiTheme="majorHAnsi" w:hAnsiTheme="majorHAnsi" w:cs="Times New Roman"/>
          <w:sz w:val="24"/>
          <w:szCs w:val="24"/>
        </w:rPr>
        <w:t xml:space="preserve"> family in memory of respected</w:t>
      </w:r>
      <w:r w:rsidRPr="006928A9">
        <w:rPr>
          <w:rFonts w:asciiTheme="majorHAnsi" w:hAnsiTheme="majorHAnsi" w:cs="Times New Roman"/>
          <w:sz w:val="24"/>
          <w:szCs w:val="24"/>
        </w:rPr>
        <w:t xml:space="preserve"> physician and devoted philanthropist Dr. </w:t>
      </w:r>
      <w:proofErr w:type="spellStart"/>
      <w:r w:rsidRPr="006928A9">
        <w:rPr>
          <w:rFonts w:asciiTheme="majorHAnsi" w:hAnsiTheme="majorHAnsi" w:cs="Times New Roman"/>
          <w:sz w:val="24"/>
          <w:szCs w:val="24"/>
        </w:rPr>
        <w:t>Nazeli</w:t>
      </w:r>
      <w:proofErr w:type="spellEnd"/>
      <w:r w:rsidRPr="006928A9">
        <w:rPr>
          <w:rFonts w:asciiTheme="majorHAnsi" w:hAnsiTheme="majorHAnsi" w:cs="Times New Roman"/>
          <w:sz w:val="24"/>
          <w:szCs w:val="24"/>
        </w:rPr>
        <w:t xml:space="preserve"> </w:t>
      </w:r>
      <w:proofErr w:type="spellStart"/>
      <w:r w:rsidRPr="006928A9">
        <w:rPr>
          <w:rFonts w:asciiTheme="majorHAnsi" w:hAnsiTheme="majorHAnsi" w:cs="Times New Roman"/>
          <w:sz w:val="24"/>
          <w:szCs w:val="24"/>
        </w:rPr>
        <w:t>Charchian</w:t>
      </w:r>
      <w:proofErr w:type="spellEnd"/>
      <w:r w:rsidRPr="006928A9">
        <w:rPr>
          <w:rFonts w:asciiTheme="majorHAnsi" w:hAnsiTheme="majorHAnsi" w:cs="Times New Roman"/>
          <w:sz w:val="24"/>
          <w:szCs w:val="24"/>
        </w:rPr>
        <w:t xml:space="preserve"> on the occasion of her passing</w:t>
      </w:r>
      <w:r>
        <w:rPr>
          <w:rFonts w:asciiTheme="majorHAnsi" w:hAnsiTheme="majorHAnsi" w:cs="Times New Roman"/>
          <w:sz w:val="24"/>
          <w:szCs w:val="24"/>
        </w:rPr>
        <w:t xml:space="preserve">, is designed </w:t>
      </w:r>
      <w:r w:rsidRPr="006928A9">
        <w:rPr>
          <w:rFonts w:asciiTheme="majorHAnsi" w:hAnsiTheme="majorHAnsi" w:cs="Times New Roman"/>
          <w:sz w:val="24"/>
          <w:szCs w:val="24"/>
        </w:rPr>
        <w:t>to empower women through education</w:t>
      </w:r>
      <w:r>
        <w:rPr>
          <w:rFonts w:asciiTheme="majorHAnsi" w:hAnsiTheme="majorHAnsi" w:cs="Times New Roman"/>
          <w:sz w:val="24"/>
          <w:szCs w:val="24"/>
        </w:rPr>
        <w:t>.  S</w:t>
      </w:r>
      <w:r w:rsidRPr="006928A9">
        <w:rPr>
          <w:rFonts w:asciiTheme="majorHAnsi" w:hAnsiTheme="majorHAnsi" w:cs="Times New Roman"/>
          <w:sz w:val="24"/>
          <w:szCs w:val="24"/>
        </w:rPr>
        <w:t>cholarship</w:t>
      </w:r>
      <w:r>
        <w:rPr>
          <w:rFonts w:asciiTheme="majorHAnsi" w:hAnsiTheme="majorHAnsi" w:cs="Times New Roman"/>
          <w:sz w:val="24"/>
          <w:szCs w:val="24"/>
        </w:rPr>
        <w:t>s are</w:t>
      </w:r>
      <w:r w:rsidRPr="006928A9">
        <w:rPr>
          <w:rFonts w:asciiTheme="majorHAnsi" w:hAnsiTheme="majorHAnsi" w:cs="Times New Roman"/>
          <w:sz w:val="24"/>
          <w:szCs w:val="24"/>
        </w:rPr>
        <w:t xml:space="preserve"> </w:t>
      </w:r>
      <w:r>
        <w:rPr>
          <w:rFonts w:asciiTheme="majorHAnsi" w:hAnsiTheme="majorHAnsi" w:cs="Times New Roman"/>
          <w:sz w:val="24"/>
          <w:szCs w:val="24"/>
        </w:rPr>
        <w:t>aimed at</w:t>
      </w:r>
      <w:r w:rsidRPr="006928A9">
        <w:rPr>
          <w:rFonts w:asciiTheme="majorHAnsi" w:hAnsiTheme="majorHAnsi" w:cs="Times New Roman"/>
          <w:sz w:val="24"/>
          <w:szCs w:val="24"/>
        </w:rPr>
        <w:t xml:space="preserve"> current students or those seeking to enroll at Woodbury University from Glendale Community College.  Recipients must be female students who demonstrate </w:t>
      </w:r>
      <w:r>
        <w:rPr>
          <w:rFonts w:asciiTheme="majorHAnsi" w:hAnsiTheme="majorHAnsi" w:cs="Times New Roman"/>
          <w:sz w:val="24"/>
          <w:szCs w:val="24"/>
        </w:rPr>
        <w:t>humanitarianism --</w:t>
      </w:r>
      <w:r w:rsidRPr="006928A9">
        <w:rPr>
          <w:rFonts w:asciiTheme="majorHAnsi" w:hAnsiTheme="majorHAnsi" w:cs="Times New Roman"/>
          <w:sz w:val="24"/>
          <w:szCs w:val="24"/>
        </w:rPr>
        <w:t xml:space="preserve"> by definition, a devotion to promoting the welfare of humanity.</w:t>
      </w:r>
    </w:p>
    <w:p w:rsidR="00D67F5E" w:rsidRDefault="00D67F5E" w:rsidP="00C66AE0">
      <w:pPr>
        <w:spacing w:after="0" w:line="240" w:lineRule="auto"/>
        <w:rPr>
          <w:rFonts w:asciiTheme="majorHAnsi" w:hAnsiTheme="majorHAnsi" w:cs="Times New Roman"/>
          <w:sz w:val="24"/>
          <w:szCs w:val="24"/>
        </w:rPr>
      </w:pPr>
    </w:p>
    <w:p w:rsidR="00D67F5E" w:rsidRPr="00D67F5E" w:rsidRDefault="00D67F5E" w:rsidP="00D67F5E">
      <w:pPr>
        <w:spacing w:after="0" w:line="240" w:lineRule="auto"/>
        <w:rPr>
          <w:rFonts w:asciiTheme="majorHAnsi" w:hAnsiTheme="majorHAnsi" w:cs="Times New Roman"/>
          <w:sz w:val="24"/>
          <w:szCs w:val="24"/>
        </w:rPr>
      </w:pPr>
      <w:r w:rsidRPr="00D67F5E">
        <w:rPr>
          <w:rFonts w:asciiTheme="majorHAnsi" w:hAnsiTheme="majorHAnsi" w:cs="Times New Roman"/>
          <w:sz w:val="24"/>
          <w:szCs w:val="24"/>
        </w:rPr>
        <w:t xml:space="preserve">“On behalf of the University, we congratulate Lori and </w:t>
      </w:r>
      <w:proofErr w:type="spellStart"/>
      <w:r w:rsidRPr="00D67F5E">
        <w:rPr>
          <w:rFonts w:asciiTheme="majorHAnsi" w:hAnsiTheme="majorHAnsi" w:cs="Times New Roman"/>
          <w:sz w:val="24"/>
          <w:szCs w:val="24"/>
        </w:rPr>
        <w:t>Talin</w:t>
      </w:r>
      <w:proofErr w:type="spellEnd"/>
      <w:r w:rsidRPr="00D67F5E">
        <w:rPr>
          <w:rFonts w:asciiTheme="majorHAnsi" w:hAnsiTheme="majorHAnsi" w:cs="Times New Roman"/>
          <w:sz w:val="24"/>
          <w:szCs w:val="24"/>
        </w:rPr>
        <w:t xml:space="preserve"> on this very special honor,” said</w:t>
      </w:r>
      <w:r w:rsidRPr="00D67F5E">
        <w:rPr>
          <w:rFonts w:asciiTheme="majorHAnsi" w:hAnsiTheme="majorHAnsi"/>
          <w:sz w:val="24"/>
          <w:szCs w:val="24"/>
        </w:rPr>
        <w:t xml:space="preserve"> Luis Maria R. </w:t>
      </w:r>
      <w:proofErr w:type="spellStart"/>
      <w:r w:rsidRPr="00D67F5E">
        <w:rPr>
          <w:rFonts w:asciiTheme="majorHAnsi" w:hAnsiTheme="majorHAnsi"/>
          <w:sz w:val="24"/>
          <w:szCs w:val="24"/>
        </w:rPr>
        <w:t>Calingo</w:t>
      </w:r>
      <w:proofErr w:type="spellEnd"/>
      <w:r w:rsidRPr="00D67F5E">
        <w:rPr>
          <w:rFonts w:asciiTheme="majorHAnsi" w:hAnsiTheme="majorHAnsi"/>
          <w:sz w:val="24"/>
          <w:szCs w:val="24"/>
        </w:rPr>
        <w:t>, Ph.D</w:t>
      </w:r>
      <w:r w:rsidRPr="00D67F5E">
        <w:rPr>
          <w:rFonts w:asciiTheme="majorHAnsi" w:hAnsiTheme="majorHAnsi" w:cs="Arial"/>
          <w:sz w:val="24"/>
          <w:szCs w:val="24"/>
        </w:rPr>
        <w:t xml:space="preserve">., Woodbury </w:t>
      </w:r>
      <w:r w:rsidR="00685113">
        <w:rPr>
          <w:rFonts w:asciiTheme="majorHAnsi" w:hAnsiTheme="majorHAnsi" w:cs="Arial"/>
          <w:sz w:val="24"/>
          <w:szCs w:val="24"/>
        </w:rPr>
        <w:t xml:space="preserve">University </w:t>
      </w:r>
      <w:r w:rsidRPr="00D67F5E">
        <w:rPr>
          <w:rFonts w:asciiTheme="majorHAnsi" w:hAnsiTheme="majorHAnsi" w:cs="Arial"/>
          <w:sz w:val="24"/>
          <w:szCs w:val="24"/>
        </w:rPr>
        <w:t xml:space="preserve">president. </w:t>
      </w:r>
      <w:r w:rsidRPr="00D67F5E">
        <w:rPr>
          <w:rFonts w:asciiTheme="majorHAnsi" w:hAnsiTheme="majorHAnsi" w:cs="Times New Roman"/>
          <w:sz w:val="24"/>
          <w:szCs w:val="24"/>
        </w:rPr>
        <w:t xml:space="preserve"> “</w:t>
      </w:r>
      <w:r w:rsidR="00685113">
        <w:rPr>
          <w:rFonts w:asciiTheme="majorHAnsi" w:hAnsiTheme="majorHAnsi" w:cs="Times New Roman"/>
          <w:sz w:val="24"/>
          <w:szCs w:val="24"/>
        </w:rPr>
        <w:t>The scholarships reflect</w:t>
      </w:r>
      <w:r w:rsidRPr="00D67F5E">
        <w:rPr>
          <w:rFonts w:asciiTheme="majorHAnsi" w:hAnsiTheme="majorHAnsi" w:cs="Times New Roman"/>
          <w:sz w:val="24"/>
          <w:szCs w:val="24"/>
        </w:rPr>
        <w:t xml:space="preserve"> their personal achievements and </w:t>
      </w:r>
      <w:r w:rsidR="00685113">
        <w:rPr>
          <w:rFonts w:asciiTheme="majorHAnsi" w:hAnsiTheme="majorHAnsi" w:cs="Times New Roman"/>
          <w:sz w:val="24"/>
          <w:szCs w:val="24"/>
        </w:rPr>
        <w:t xml:space="preserve">serve as </w:t>
      </w:r>
      <w:r w:rsidRPr="00D67F5E">
        <w:rPr>
          <w:rFonts w:asciiTheme="majorHAnsi" w:hAnsiTheme="majorHAnsi" w:cs="Times New Roman"/>
          <w:sz w:val="24"/>
          <w:szCs w:val="24"/>
        </w:rPr>
        <w:t xml:space="preserve">an affirmation of their aspirations.  </w:t>
      </w:r>
      <w:r w:rsidR="00685113">
        <w:rPr>
          <w:rFonts w:asciiTheme="majorHAnsi" w:hAnsiTheme="majorHAnsi" w:cs="Times New Roman"/>
          <w:sz w:val="24"/>
          <w:szCs w:val="24"/>
        </w:rPr>
        <w:t xml:space="preserve">Few role models are as worthy of emulation as the late Dr. </w:t>
      </w:r>
      <w:proofErr w:type="spellStart"/>
      <w:r w:rsidR="00685113">
        <w:rPr>
          <w:rFonts w:asciiTheme="majorHAnsi" w:hAnsiTheme="majorHAnsi" w:cs="Times New Roman"/>
          <w:sz w:val="24"/>
          <w:szCs w:val="24"/>
        </w:rPr>
        <w:t>Charchian</w:t>
      </w:r>
      <w:proofErr w:type="spellEnd"/>
      <w:r w:rsidR="00685113">
        <w:rPr>
          <w:rFonts w:asciiTheme="majorHAnsi" w:hAnsiTheme="majorHAnsi" w:cs="Times New Roman"/>
          <w:sz w:val="24"/>
          <w:szCs w:val="24"/>
        </w:rPr>
        <w:t xml:space="preserve">, and we’re proud that her legacy can be the source of such inspiration.” </w:t>
      </w:r>
      <w:r w:rsidRPr="00D67F5E">
        <w:rPr>
          <w:rFonts w:asciiTheme="majorHAnsi" w:hAnsiTheme="majorHAnsi" w:cs="Times New Roman"/>
          <w:sz w:val="24"/>
          <w:szCs w:val="24"/>
        </w:rPr>
        <w:t xml:space="preserve"> </w:t>
      </w:r>
    </w:p>
    <w:p w:rsidR="00C66AE0" w:rsidRPr="006928A9" w:rsidRDefault="00C66AE0" w:rsidP="00C66AE0">
      <w:pPr>
        <w:spacing w:after="0" w:line="240" w:lineRule="auto"/>
        <w:rPr>
          <w:rFonts w:asciiTheme="majorHAnsi" w:hAnsiTheme="majorHAnsi" w:cs="Times New Roman"/>
          <w:sz w:val="24"/>
          <w:szCs w:val="24"/>
        </w:rPr>
      </w:pPr>
    </w:p>
    <w:p w:rsidR="005A68F0" w:rsidRDefault="005A68F0" w:rsidP="00C66AE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“Dr. </w:t>
      </w:r>
      <w:proofErr w:type="spellStart"/>
      <w:r>
        <w:rPr>
          <w:rFonts w:asciiTheme="majorHAnsi" w:hAnsiTheme="majorHAnsi" w:cs="Times New Roman"/>
          <w:sz w:val="24"/>
          <w:szCs w:val="24"/>
        </w:rPr>
        <w:t>Charchian</w:t>
      </w:r>
      <w:proofErr w:type="spellEnd"/>
      <w:r>
        <w:rPr>
          <w:rFonts w:asciiTheme="majorHAnsi" w:hAnsiTheme="majorHAnsi" w:cs="Times New Roman"/>
          <w:sz w:val="24"/>
          <w:szCs w:val="24"/>
        </w:rPr>
        <w:t xml:space="preserve"> </w:t>
      </w:r>
      <w:r w:rsidRPr="00172CAF">
        <w:rPr>
          <w:rFonts w:asciiTheme="majorHAnsi" w:hAnsiTheme="majorHAnsi" w:cs="Times New Roman"/>
          <w:sz w:val="24"/>
          <w:szCs w:val="24"/>
        </w:rPr>
        <w:t>devoted a majority of her life to helping others</w:t>
      </w:r>
      <w:r w:rsidR="000C3CD8">
        <w:rPr>
          <w:rFonts w:asciiTheme="majorHAnsi" w:hAnsiTheme="majorHAnsi" w:cs="Times New Roman"/>
          <w:sz w:val="24"/>
          <w:szCs w:val="24"/>
        </w:rPr>
        <w:t>,” said</w:t>
      </w:r>
      <w:r w:rsidR="000C3CD8" w:rsidRPr="00172CAF">
        <w:rPr>
          <w:rFonts w:asciiTheme="majorHAnsi" w:hAnsiTheme="majorHAnsi" w:cs="Times New Roman"/>
          <w:sz w:val="24"/>
          <w:szCs w:val="24"/>
        </w:rPr>
        <w:t xml:space="preserve"> </w:t>
      </w:r>
      <w:r w:rsidR="000C3CD8" w:rsidRPr="000C3CD8">
        <w:rPr>
          <w:rFonts w:asciiTheme="majorHAnsi" w:hAnsiTheme="majorHAnsi" w:cs="Times New Roman"/>
          <w:sz w:val="24"/>
          <w:szCs w:val="24"/>
        </w:rPr>
        <w:t xml:space="preserve">Arthur S. </w:t>
      </w:r>
      <w:proofErr w:type="spellStart"/>
      <w:r w:rsidR="000C3CD8" w:rsidRPr="000C3CD8">
        <w:rPr>
          <w:rFonts w:asciiTheme="majorHAnsi" w:hAnsiTheme="majorHAnsi" w:cs="Times New Roman"/>
          <w:sz w:val="24"/>
          <w:szCs w:val="24"/>
        </w:rPr>
        <w:t>Charchian</w:t>
      </w:r>
      <w:proofErr w:type="spellEnd"/>
      <w:r w:rsidR="00B47E55">
        <w:rPr>
          <w:rFonts w:asciiTheme="majorHAnsi" w:hAnsiTheme="majorHAnsi" w:cs="Times New Roman"/>
          <w:sz w:val="24"/>
          <w:szCs w:val="24"/>
        </w:rPr>
        <w:t xml:space="preserve">, the doctor’s son. </w:t>
      </w:r>
      <w:r w:rsidR="000C3CD8">
        <w:rPr>
          <w:rFonts w:asciiTheme="majorHAnsi" w:hAnsiTheme="majorHAnsi" w:cs="Times New Roman"/>
          <w:sz w:val="24"/>
          <w:szCs w:val="24"/>
        </w:rPr>
        <w:t>“T</w:t>
      </w:r>
      <w:r w:rsidRPr="00172CAF">
        <w:rPr>
          <w:rFonts w:asciiTheme="majorHAnsi" w:hAnsiTheme="majorHAnsi" w:cs="Times New Roman"/>
          <w:sz w:val="24"/>
          <w:szCs w:val="24"/>
        </w:rPr>
        <w:t xml:space="preserve">his scholarship is one of the ways our family would like to empower a new generation of women to become leaders in </w:t>
      </w:r>
      <w:r w:rsidR="000C3CD8">
        <w:rPr>
          <w:rFonts w:asciiTheme="majorHAnsi" w:hAnsiTheme="majorHAnsi" w:cs="Times New Roman"/>
          <w:sz w:val="24"/>
          <w:szCs w:val="24"/>
        </w:rPr>
        <w:t>p</w:t>
      </w:r>
      <w:r w:rsidRPr="00172CAF">
        <w:rPr>
          <w:rFonts w:asciiTheme="majorHAnsi" w:hAnsiTheme="majorHAnsi" w:cs="Times New Roman"/>
          <w:sz w:val="24"/>
          <w:szCs w:val="24"/>
        </w:rPr>
        <w:t>hilanthropy</w:t>
      </w:r>
      <w:r w:rsidR="000C3CD8">
        <w:rPr>
          <w:rFonts w:asciiTheme="majorHAnsi" w:hAnsiTheme="majorHAnsi" w:cs="Times New Roman"/>
          <w:sz w:val="24"/>
          <w:szCs w:val="24"/>
        </w:rPr>
        <w:t xml:space="preserve">.  </w:t>
      </w:r>
      <w:r w:rsidRPr="00172CAF">
        <w:rPr>
          <w:rFonts w:asciiTheme="majorHAnsi" w:hAnsiTheme="majorHAnsi" w:cs="Times New Roman"/>
          <w:sz w:val="24"/>
          <w:szCs w:val="24"/>
        </w:rPr>
        <w:t xml:space="preserve">Philanthropy is about change. </w:t>
      </w:r>
      <w:r w:rsidR="000C3CD8">
        <w:rPr>
          <w:rFonts w:asciiTheme="majorHAnsi" w:hAnsiTheme="majorHAnsi" w:cs="Times New Roman"/>
          <w:sz w:val="24"/>
          <w:szCs w:val="24"/>
        </w:rPr>
        <w:t xml:space="preserve"> </w:t>
      </w:r>
      <w:r w:rsidRPr="00172CAF">
        <w:rPr>
          <w:rFonts w:asciiTheme="majorHAnsi" w:hAnsiTheme="majorHAnsi" w:cs="Times New Roman"/>
          <w:sz w:val="24"/>
          <w:szCs w:val="24"/>
        </w:rPr>
        <w:t xml:space="preserve">Philanthropy is focused not on symptoms, but root causes. </w:t>
      </w:r>
      <w:r w:rsidR="000C3CD8">
        <w:rPr>
          <w:rFonts w:asciiTheme="majorHAnsi" w:hAnsiTheme="majorHAnsi" w:cs="Times New Roman"/>
          <w:sz w:val="24"/>
          <w:szCs w:val="24"/>
        </w:rPr>
        <w:t xml:space="preserve"> </w:t>
      </w:r>
      <w:r w:rsidRPr="00172CAF">
        <w:rPr>
          <w:rFonts w:asciiTheme="majorHAnsi" w:hAnsiTheme="majorHAnsi" w:cs="Times New Roman"/>
          <w:sz w:val="24"/>
          <w:szCs w:val="24"/>
        </w:rPr>
        <w:t xml:space="preserve">Having </w:t>
      </w:r>
      <w:proofErr w:type="gramStart"/>
      <w:r w:rsidRPr="00172CAF">
        <w:rPr>
          <w:rFonts w:asciiTheme="majorHAnsi" w:hAnsiTheme="majorHAnsi" w:cs="Times New Roman"/>
          <w:sz w:val="24"/>
          <w:szCs w:val="24"/>
        </w:rPr>
        <w:t>people</w:t>
      </w:r>
      <w:proofErr w:type="gramEnd"/>
      <w:r w:rsidRPr="00172CAF">
        <w:rPr>
          <w:rFonts w:asciiTheme="majorHAnsi" w:hAnsiTheme="majorHAnsi" w:cs="Times New Roman"/>
          <w:sz w:val="24"/>
          <w:szCs w:val="24"/>
        </w:rPr>
        <w:t xml:space="preserve"> focused on </w:t>
      </w:r>
      <w:r w:rsidR="000C3CD8">
        <w:rPr>
          <w:rFonts w:asciiTheme="majorHAnsi" w:hAnsiTheme="majorHAnsi" w:cs="Times New Roman"/>
          <w:sz w:val="24"/>
          <w:szCs w:val="24"/>
        </w:rPr>
        <w:t>p</w:t>
      </w:r>
      <w:r w:rsidR="00C66AE0">
        <w:rPr>
          <w:rFonts w:asciiTheme="majorHAnsi" w:hAnsiTheme="majorHAnsi" w:cs="Times New Roman"/>
          <w:sz w:val="24"/>
          <w:szCs w:val="24"/>
        </w:rPr>
        <w:t xml:space="preserve">hilanthropy, </w:t>
      </w:r>
      <w:r w:rsidRPr="00172CAF">
        <w:rPr>
          <w:rFonts w:asciiTheme="majorHAnsi" w:hAnsiTheme="majorHAnsi" w:cs="Times New Roman"/>
          <w:sz w:val="24"/>
          <w:szCs w:val="24"/>
        </w:rPr>
        <w:t>and with the fortitude to make change happen</w:t>
      </w:r>
      <w:r w:rsidR="00C66AE0">
        <w:rPr>
          <w:rFonts w:asciiTheme="majorHAnsi" w:hAnsiTheme="majorHAnsi" w:cs="Times New Roman"/>
          <w:sz w:val="24"/>
          <w:szCs w:val="24"/>
        </w:rPr>
        <w:t>,</w:t>
      </w:r>
      <w:r w:rsidRPr="00172CAF">
        <w:rPr>
          <w:rFonts w:asciiTheme="majorHAnsi" w:hAnsiTheme="majorHAnsi" w:cs="Times New Roman"/>
          <w:sz w:val="24"/>
          <w:szCs w:val="24"/>
        </w:rPr>
        <w:t xml:space="preserve"> is at the core of what makes society function for the better." </w:t>
      </w:r>
    </w:p>
    <w:p w:rsidR="00C66AE0" w:rsidRPr="00172CAF" w:rsidRDefault="00C66AE0" w:rsidP="00C66AE0">
      <w:pPr>
        <w:spacing w:after="0" w:line="240" w:lineRule="auto"/>
        <w:rPr>
          <w:rFonts w:asciiTheme="majorHAnsi" w:hAnsiTheme="majorHAnsi" w:cs="Times New Roman"/>
          <w:sz w:val="24"/>
          <w:szCs w:val="24"/>
        </w:rPr>
      </w:pPr>
    </w:p>
    <w:p w:rsidR="00172CAF" w:rsidRPr="00172CAF" w:rsidRDefault="00172CAF" w:rsidP="00172CAF">
      <w:pPr>
        <w:spacing w:after="0" w:line="240" w:lineRule="auto"/>
        <w:rPr>
          <w:rFonts w:asciiTheme="majorHAnsi" w:hAnsiTheme="majorHAnsi" w:cs="Tahoma"/>
          <w:b/>
          <w:shd w:val="clear" w:color="auto" w:fill="FFFFFF"/>
        </w:rPr>
      </w:pPr>
      <w:r w:rsidRPr="00172CAF">
        <w:rPr>
          <w:rFonts w:asciiTheme="majorHAnsi" w:hAnsiTheme="majorHAnsi" w:cs="Tahoma"/>
          <w:b/>
          <w:shd w:val="clear" w:color="auto" w:fill="FFFFFF"/>
        </w:rPr>
        <w:t>About Woodbury University</w:t>
      </w:r>
    </w:p>
    <w:p w:rsidR="00172CAF" w:rsidRPr="00172CAF" w:rsidRDefault="00172CAF" w:rsidP="00172CAF">
      <w:pPr>
        <w:spacing w:after="0" w:line="240" w:lineRule="auto"/>
        <w:rPr>
          <w:rFonts w:asciiTheme="majorHAnsi" w:hAnsiTheme="majorHAnsi"/>
        </w:rPr>
      </w:pPr>
      <w:r w:rsidRPr="00172CAF">
        <w:rPr>
          <w:rFonts w:asciiTheme="majorHAnsi" w:hAnsiTheme="majorHAnsi"/>
        </w:rPr>
        <w:t xml:space="preserve">Founded in 1884, Woodbury University is one of the oldest institutions of higher education in Southern California.  Woodbury offers bachelor's degrees from the School of Architecture, School of Business, School of Media, Culture &amp; Design, and College of </w:t>
      </w:r>
      <w:proofErr w:type="spellStart"/>
      <w:r w:rsidRPr="00172CAF">
        <w:rPr>
          <w:rFonts w:asciiTheme="majorHAnsi" w:hAnsiTheme="majorHAnsi"/>
        </w:rPr>
        <w:t>Transdisciplinarity</w:t>
      </w:r>
      <w:proofErr w:type="spellEnd"/>
      <w:r w:rsidRPr="00172CAF">
        <w:rPr>
          <w:rFonts w:asciiTheme="majorHAnsi" w:hAnsiTheme="majorHAnsi"/>
        </w:rPr>
        <w:t>, along with a Master of Arts (MA) in Media for Social Justice, Master of Architecture (</w:t>
      </w:r>
      <w:proofErr w:type="spellStart"/>
      <w:r w:rsidRPr="00172CAF">
        <w:rPr>
          <w:rFonts w:asciiTheme="majorHAnsi" w:hAnsiTheme="majorHAnsi"/>
        </w:rPr>
        <w:t>MArch</w:t>
      </w:r>
      <w:proofErr w:type="spellEnd"/>
      <w:r w:rsidRPr="00172CAF">
        <w:rPr>
          <w:rFonts w:asciiTheme="majorHAnsi" w:hAnsiTheme="majorHAnsi"/>
        </w:rPr>
        <w:t xml:space="preserve">), Master of Interior </w:t>
      </w:r>
      <w:r w:rsidRPr="00172CAF">
        <w:rPr>
          <w:rFonts w:asciiTheme="majorHAnsi" w:hAnsiTheme="majorHAnsi"/>
        </w:rPr>
        <w:lastRenderedPageBreak/>
        <w:t>Architecture (MIA), Master of Science in Architecture (</w:t>
      </w:r>
      <w:proofErr w:type="spellStart"/>
      <w:r w:rsidRPr="00172CAF">
        <w:rPr>
          <w:rFonts w:asciiTheme="majorHAnsi" w:hAnsiTheme="majorHAnsi"/>
        </w:rPr>
        <w:t>MSArch</w:t>
      </w:r>
      <w:proofErr w:type="spellEnd"/>
      <w:r w:rsidRPr="00172CAF">
        <w:rPr>
          <w:rFonts w:asciiTheme="majorHAnsi" w:hAnsiTheme="majorHAnsi"/>
        </w:rPr>
        <w:t xml:space="preserve">), and Master of Leadership.  The San Diego campus offers Bachelor of Architecture and Master of Architecture degrees, as well as an </w:t>
      </w:r>
      <w:proofErr w:type="spellStart"/>
      <w:r w:rsidRPr="00172CAF">
        <w:rPr>
          <w:rFonts w:asciiTheme="majorHAnsi" w:hAnsiTheme="majorHAnsi"/>
        </w:rPr>
        <w:t>MSArch</w:t>
      </w:r>
      <w:proofErr w:type="spellEnd"/>
      <w:r w:rsidRPr="00172CAF">
        <w:rPr>
          <w:rFonts w:asciiTheme="majorHAnsi" w:hAnsiTheme="majorHAnsi"/>
        </w:rPr>
        <w:t xml:space="preserve"> degree with concentrations in Real Estate Development and Landscape + Urbanism.  </w:t>
      </w:r>
      <w:proofErr w:type="gramStart"/>
      <w:r w:rsidRPr="00172CAF">
        <w:rPr>
          <w:rFonts w:asciiTheme="majorHAnsi" w:hAnsiTheme="majorHAnsi"/>
        </w:rPr>
        <w:t>Woodbury ranks 15th among the nation’s “</w:t>
      </w:r>
      <w:r w:rsidRPr="00172CAF">
        <w:rPr>
          <w:rFonts w:asciiTheme="majorHAnsi" w:hAnsiTheme="majorHAnsi" w:cs="Arial"/>
        </w:rPr>
        <w:t xml:space="preserve">25 Colleges That Add the Most Value,” according to </w:t>
      </w:r>
      <w:r w:rsidRPr="00172CAF">
        <w:rPr>
          <w:rFonts w:asciiTheme="majorHAnsi" w:hAnsiTheme="majorHAnsi"/>
          <w:i/>
        </w:rPr>
        <w:t>Money Magazine</w:t>
      </w:r>
      <w:r w:rsidRPr="00172CAF">
        <w:rPr>
          <w:rFonts w:asciiTheme="majorHAnsi" w:hAnsiTheme="majorHAnsi"/>
          <w:b/>
          <w:i/>
        </w:rPr>
        <w:t>.</w:t>
      </w:r>
      <w:proofErr w:type="gramEnd"/>
      <w:r w:rsidRPr="00172CAF">
        <w:rPr>
          <w:rFonts w:asciiTheme="majorHAnsi" w:hAnsiTheme="majorHAnsi"/>
          <w:i/>
        </w:rPr>
        <w:t xml:space="preserve">  </w:t>
      </w:r>
      <w:r w:rsidRPr="00172CAF">
        <w:rPr>
          <w:rFonts w:asciiTheme="majorHAnsi" w:hAnsiTheme="majorHAnsi"/>
        </w:rPr>
        <w:t>Visit</w:t>
      </w:r>
      <w:r w:rsidRPr="00172CAF">
        <w:rPr>
          <w:rStyle w:val="apple-converted-space"/>
          <w:rFonts w:asciiTheme="majorHAnsi" w:hAnsiTheme="majorHAnsi"/>
        </w:rPr>
        <w:t> </w:t>
      </w:r>
      <w:hyperlink r:id="rId6" w:tgtFrame="_blank" w:history="1">
        <w:r w:rsidRPr="00172CAF">
          <w:rPr>
            <w:rStyle w:val="Hyperlink"/>
            <w:rFonts w:asciiTheme="majorHAnsi" w:hAnsiTheme="majorHAnsi"/>
          </w:rPr>
          <w:t>www.woodbury.edu</w:t>
        </w:r>
      </w:hyperlink>
      <w:r w:rsidRPr="00172CAF">
        <w:rPr>
          <w:rStyle w:val="apple-converted-space"/>
          <w:rFonts w:asciiTheme="majorHAnsi" w:hAnsiTheme="majorHAnsi"/>
        </w:rPr>
        <w:t> </w:t>
      </w:r>
      <w:r w:rsidRPr="00172CAF">
        <w:rPr>
          <w:rFonts w:asciiTheme="majorHAnsi" w:hAnsiTheme="majorHAnsi"/>
        </w:rPr>
        <w:t xml:space="preserve">for more information. </w:t>
      </w:r>
    </w:p>
    <w:p w:rsidR="00172CAF" w:rsidRDefault="00172CAF" w:rsidP="00A265D4">
      <w:pPr>
        <w:spacing w:after="0" w:line="240" w:lineRule="auto"/>
        <w:rPr>
          <w:rFonts w:asciiTheme="majorHAnsi" w:hAnsiTheme="majorHAnsi"/>
          <w:shd w:val="clear" w:color="auto" w:fill="FFFFFF"/>
        </w:rPr>
      </w:pPr>
    </w:p>
    <w:p w:rsidR="00172CAF" w:rsidRPr="00172CAF" w:rsidRDefault="00172CAF" w:rsidP="00172CAF">
      <w:pPr>
        <w:pStyle w:val="Normal1"/>
        <w:spacing w:line="240" w:lineRule="auto"/>
        <w:rPr>
          <w:rFonts w:asciiTheme="majorHAnsi" w:hAnsiTheme="majorHAnsi"/>
        </w:rPr>
      </w:pPr>
      <w:r w:rsidRPr="00172CAF">
        <w:rPr>
          <w:rFonts w:asciiTheme="majorHAnsi" w:eastAsia="Times New Roman" w:hAnsiTheme="majorHAnsi" w:cs="Times New Roman"/>
          <w:b/>
        </w:rPr>
        <w:t>Media Contact:</w:t>
      </w:r>
    </w:p>
    <w:p w:rsidR="00172CAF" w:rsidRPr="00172CAF" w:rsidRDefault="00172CAF" w:rsidP="00172CAF">
      <w:pPr>
        <w:pStyle w:val="Normal1"/>
        <w:spacing w:line="240" w:lineRule="auto"/>
        <w:rPr>
          <w:rFonts w:asciiTheme="majorHAnsi" w:hAnsiTheme="majorHAnsi"/>
        </w:rPr>
      </w:pPr>
      <w:r w:rsidRPr="00172CAF">
        <w:rPr>
          <w:rFonts w:asciiTheme="majorHAnsi" w:eastAsia="Times New Roman" w:hAnsiTheme="majorHAnsi" w:cs="Times New Roman"/>
        </w:rPr>
        <w:t>Ken Greenberg</w:t>
      </w:r>
    </w:p>
    <w:p w:rsidR="00172CAF" w:rsidRPr="00172CAF" w:rsidRDefault="00172CAF" w:rsidP="00172CAF">
      <w:pPr>
        <w:pStyle w:val="Normal1"/>
        <w:spacing w:line="240" w:lineRule="auto"/>
        <w:rPr>
          <w:rFonts w:asciiTheme="majorHAnsi" w:hAnsiTheme="majorHAnsi"/>
        </w:rPr>
      </w:pPr>
      <w:r w:rsidRPr="00172CAF">
        <w:rPr>
          <w:rFonts w:asciiTheme="majorHAnsi" w:eastAsia="Times New Roman" w:hAnsiTheme="majorHAnsi" w:cs="Times New Roman"/>
        </w:rPr>
        <w:t>Edge Communications, Inc.</w:t>
      </w:r>
    </w:p>
    <w:p w:rsidR="00172CAF" w:rsidRPr="00172CAF" w:rsidRDefault="00172CAF" w:rsidP="00172CAF">
      <w:pPr>
        <w:pStyle w:val="Normal1"/>
        <w:spacing w:line="240" w:lineRule="auto"/>
        <w:rPr>
          <w:rFonts w:asciiTheme="majorHAnsi" w:hAnsiTheme="majorHAnsi"/>
        </w:rPr>
      </w:pPr>
      <w:r w:rsidRPr="00172CAF">
        <w:rPr>
          <w:rFonts w:asciiTheme="majorHAnsi" w:eastAsia="Times New Roman" w:hAnsiTheme="majorHAnsi" w:cs="Times New Roman"/>
        </w:rPr>
        <w:t>(323) 469-3397</w:t>
      </w:r>
    </w:p>
    <w:p w:rsidR="00172CAF" w:rsidRPr="00172CAF" w:rsidRDefault="00AA5652" w:rsidP="00172CAF">
      <w:pPr>
        <w:spacing w:line="240" w:lineRule="auto"/>
        <w:rPr>
          <w:rFonts w:asciiTheme="majorHAnsi" w:hAnsiTheme="majorHAnsi"/>
        </w:rPr>
      </w:pPr>
      <w:hyperlink r:id="rId7" w:history="1">
        <w:r w:rsidR="00172CAF" w:rsidRPr="00172CAF">
          <w:rPr>
            <w:rStyle w:val="Hyperlink"/>
            <w:rFonts w:asciiTheme="majorHAnsi" w:hAnsiTheme="majorHAnsi"/>
          </w:rPr>
          <w:t>ken@edgecommunicationsinc.com</w:t>
        </w:r>
      </w:hyperlink>
    </w:p>
    <w:p w:rsidR="00172CAF" w:rsidRPr="000D307C" w:rsidRDefault="00172CAF" w:rsidP="00172CAF"/>
    <w:p w:rsidR="002E68E5" w:rsidRPr="00172CAF" w:rsidRDefault="002E68E5" w:rsidP="002E68E5">
      <w:pPr>
        <w:jc w:val="center"/>
        <w:rPr>
          <w:rFonts w:asciiTheme="majorHAnsi" w:hAnsiTheme="majorHAnsi" w:cs="Times New Roman"/>
          <w:sz w:val="24"/>
          <w:szCs w:val="24"/>
        </w:rPr>
      </w:pPr>
    </w:p>
    <w:p w:rsidR="00B629D4" w:rsidRDefault="00B629D4" w:rsidP="00B629D4">
      <w:pPr>
        <w:rPr>
          <w:rFonts w:ascii="Times New Roman" w:hAnsi="Times New Roman" w:cs="Times New Roman"/>
          <w:sz w:val="24"/>
          <w:szCs w:val="24"/>
        </w:rPr>
      </w:pPr>
    </w:p>
    <w:p w:rsidR="00B629D4" w:rsidRDefault="00B629D4" w:rsidP="00B629D4">
      <w:pPr>
        <w:rPr>
          <w:rFonts w:ascii="Times New Roman" w:hAnsi="Times New Roman" w:cs="Times New Roman"/>
          <w:sz w:val="24"/>
          <w:szCs w:val="24"/>
        </w:rPr>
      </w:pPr>
    </w:p>
    <w:p w:rsidR="00B0636E" w:rsidRPr="00F9765B" w:rsidRDefault="00B0636E" w:rsidP="00A05A01">
      <w:pPr>
        <w:spacing w:line="240" w:lineRule="auto"/>
        <w:rPr>
          <w:rFonts w:ascii="Times New Roman" w:hAnsi="Times New Roman" w:cs="Times New Roman"/>
          <w:sz w:val="24"/>
          <w:szCs w:val="24"/>
        </w:rPr>
      </w:pPr>
    </w:p>
    <w:p w:rsidR="007A37B2" w:rsidRDefault="007A37B2" w:rsidP="00D915E5">
      <w:pPr>
        <w:jc w:val="center"/>
        <w:rPr>
          <w:rFonts w:ascii="Times New Roman" w:hAnsi="Times New Roman" w:cs="Times New Roman"/>
          <w:sz w:val="24"/>
          <w:szCs w:val="24"/>
        </w:rPr>
      </w:pPr>
    </w:p>
    <w:p w:rsidR="00DC5048" w:rsidRDefault="00DC5048">
      <w:pPr>
        <w:jc w:val="center"/>
        <w:rPr>
          <w:rFonts w:ascii="Times New Roman" w:hAnsi="Times New Roman" w:cs="Times New Roman"/>
          <w:sz w:val="24"/>
          <w:szCs w:val="24"/>
        </w:rPr>
      </w:pPr>
    </w:p>
    <w:sectPr w:rsidR="00DC5048" w:rsidSect="00565EF0">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852"/>
    <w:rsid w:val="00034074"/>
    <w:rsid w:val="0003494C"/>
    <w:rsid w:val="000C3CD8"/>
    <w:rsid w:val="00162DC9"/>
    <w:rsid w:val="00172CAF"/>
    <w:rsid w:val="001B400C"/>
    <w:rsid w:val="00200E1C"/>
    <w:rsid w:val="00252486"/>
    <w:rsid w:val="002E68E5"/>
    <w:rsid w:val="003253EE"/>
    <w:rsid w:val="003D4B90"/>
    <w:rsid w:val="003E1F92"/>
    <w:rsid w:val="003F5402"/>
    <w:rsid w:val="00492DA4"/>
    <w:rsid w:val="00565EF0"/>
    <w:rsid w:val="005A68F0"/>
    <w:rsid w:val="00634970"/>
    <w:rsid w:val="00685113"/>
    <w:rsid w:val="0071320F"/>
    <w:rsid w:val="007A37B2"/>
    <w:rsid w:val="009A0CBC"/>
    <w:rsid w:val="00A05A01"/>
    <w:rsid w:val="00A101A6"/>
    <w:rsid w:val="00A265D4"/>
    <w:rsid w:val="00A7093D"/>
    <w:rsid w:val="00A82852"/>
    <w:rsid w:val="00AA5652"/>
    <w:rsid w:val="00B0636E"/>
    <w:rsid w:val="00B47E55"/>
    <w:rsid w:val="00B52C59"/>
    <w:rsid w:val="00B629D4"/>
    <w:rsid w:val="00B72A75"/>
    <w:rsid w:val="00BC462B"/>
    <w:rsid w:val="00C55420"/>
    <w:rsid w:val="00C66AE0"/>
    <w:rsid w:val="00CD504E"/>
    <w:rsid w:val="00D67F5E"/>
    <w:rsid w:val="00D915E5"/>
    <w:rsid w:val="00DC5048"/>
    <w:rsid w:val="00E51A7F"/>
    <w:rsid w:val="00E650F3"/>
    <w:rsid w:val="00F9765B"/>
    <w:rsid w:val="00FC394E"/>
    <w:rsid w:val="00FE4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7B2"/>
    <w:rPr>
      <w:rFonts w:ascii="Tahoma" w:hAnsi="Tahoma" w:cs="Tahoma"/>
      <w:sz w:val="16"/>
      <w:szCs w:val="16"/>
    </w:rPr>
  </w:style>
  <w:style w:type="character" w:styleId="Hyperlink">
    <w:name w:val="Hyperlink"/>
    <w:basedOn w:val="DefaultParagraphFont"/>
    <w:uiPriority w:val="99"/>
    <w:unhideWhenUsed/>
    <w:rsid w:val="007A37B2"/>
    <w:rPr>
      <w:color w:val="0000FF" w:themeColor="hyperlink"/>
      <w:u w:val="single"/>
    </w:rPr>
  </w:style>
  <w:style w:type="character" w:customStyle="1" w:styleId="apple-converted-space">
    <w:name w:val="apple-converted-space"/>
    <w:basedOn w:val="DefaultParagraphFont"/>
    <w:rsid w:val="00172CAF"/>
  </w:style>
  <w:style w:type="paragraph" w:customStyle="1" w:styleId="Normal1">
    <w:name w:val="Normal1"/>
    <w:rsid w:val="00172CAF"/>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7B2"/>
    <w:rPr>
      <w:rFonts w:ascii="Tahoma" w:hAnsi="Tahoma" w:cs="Tahoma"/>
      <w:sz w:val="16"/>
      <w:szCs w:val="16"/>
    </w:rPr>
  </w:style>
  <w:style w:type="character" w:styleId="Hyperlink">
    <w:name w:val="Hyperlink"/>
    <w:basedOn w:val="DefaultParagraphFont"/>
    <w:uiPriority w:val="99"/>
    <w:unhideWhenUsed/>
    <w:rsid w:val="007A37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n@edgecommunications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bury.edu/" TargetMode="External"/><Relationship Id="rId5" Type="http://schemas.openxmlformats.org/officeDocument/2006/relationships/hyperlink" Target="http://www.woodbury.edu"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442</Words>
  <Characters>2618</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 Greenberg</cp:lastModifiedBy>
  <cp:revision>10</cp:revision>
  <dcterms:created xsi:type="dcterms:W3CDTF">2014-10-07T03:38:00Z</dcterms:created>
  <dcterms:modified xsi:type="dcterms:W3CDTF">2014-10-07T06:07:00Z</dcterms:modified>
</cp:coreProperties>
</file>